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0EABF4" w14:textId="63AAA4CE" w:rsidR="00574177" w:rsidRPr="008354D8" w:rsidRDefault="00171549" w:rsidP="008354D8">
      <w:pPr>
        <w:spacing w:after="0" w:line="48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Jermeshia</w:t>
      </w:r>
      <w:proofErr w:type="spellEnd"/>
      <w:r>
        <w:rPr>
          <w:rFonts w:ascii="Times New Roman" w:hAnsi="Times New Roman" w:cs="Times New Roman"/>
          <w:sz w:val="24"/>
          <w:szCs w:val="24"/>
        </w:rPr>
        <w:t xml:space="preserve"> Marcus</w:t>
      </w:r>
    </w:p>
    <w:p w14:paraId="69E78E6C" w14:textId="693610CE" w:rsidR="00574177" w:rsidRPr="008354D8" w:rsidRDefault="00171549" w:rsidP="008354D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Benita Seay</w:t>
      </w:r>
    </w:p>
    <w:p w14:paraId="734FBCD1" w14:textId="517C703D" w:rsidR="00574177" w:rsidRPr="008354D8" w:rsidRDefault="00171549" w:rsidP="008354D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Eng1101</w:t>
      </w:r>
    </w:p>
    <w:p w14:paraId="550B9A3B" w14:textId="010193FB" w:rsidR="00574177" w:rsidRPr="008354D8" w:rsidRDefault="00171549" w:rsidP="008354D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3/8/19</w:t>
      </w:r>
    </w:p>
    <w:p w14:paraId="3928B076" w14:textId="77777777" w:rsidR="00FA4C3C" w:rsidRPr="008354D8" w:rsidRDefault="009E39B7" w:rsidP="008354D8">
      <w:pPr>
        <w:spacing w:after="0" w:line="480" w:lineRule="auto"/>
        <w:contextualSpacing/>
        <w:jc w:val="center"/>
        <w:rPr>
          <w:rFonts w:ascii="Times New Roman" w:hAnsi="Times New Roman" w:cs="Times New Roman"/>
          <w:sz w:val="24"/>
          <w:szCs w:val="24"/>
        </w:rPr>
      </w:pPr>
      <w:r w:rsidRPr="008354D8">
        <w:rPr>
          <w:rFonts w:ascii="Times New Roman" w:hAnsi="Times New Roman" w:cs="Times New Roman"/>
          <w:sz w:val="24"/>
          <w:szCs w:val="24"/>
        </w:rPr>
        <w:t>Differences and similarities between a public school and a private school</w:t>
      </w:r>
    </w:p>
    <w:p w14:paraId="69066F57" w14:textId="77777777" w:rsidR="009E39B7" w:rsidRPr="008354D8" w:rsidRDefault="009E39B7" w:rsidP="008354D8">
      <w:pPr>
        <w:spacing w:after="0" w:line="480" w:lineRule="auto"/>
        <w:ind w:firstLine="720"/>
        <w:contextualSpacing/>
        <w:rPr>
          <w:rFonts w:ascii="Times New Roman" w:hAnsi="Times New Roman" w:cs="Times New Roman"/>
          <w:sz w:val="24"/>
          <w:szCs w:val="24"/>
        </w:rPr>
      </w:pPr>
      <w:r w:rsidRPr="008354D8">
        <w:rPr>
          <w:rFonts w:ascii="Times New Roman" w:hAnsi="Times New Roman" w:cs="Times New Roman"/>
          <w:sz w:val="24"/>
          <w:szCs w:val="24"/>
        </w:rPr>
        <w:t>There are more than 30 million pupils across the world enrolled in school</w:t>
      </w:r>
      <w:r w:rsidR="00FD4411" w:rsidRPr="008354D8">
        <w:rPr>
          <w:rFonts w:ascii="Times New Roman" w:hAnsi="Times New Roman" w:cs="Times New Roman"/>
          <w:sz w:val="24"/>
          <w:szCs w:val="24"/>
        </w:rPr>
        <w:t xml:space="preserve"> (</w:t>
      </w:r>
      <w:proofErr w:type="spellStart"/>
      <w:r w:rsidR="00FD4411" w:rsidRPr="008354D8">
        <w:rPr>
          <w:rFonts w:ascii="Times New Roman" w:hAnsi="Times New Roman" w:cs="Times New Roman"/>
          <w:color w:val="222222"/>
          <w:sz w:val="24"/>
          <w:szCs w:val="24"/>
          <w:shd w:val="clear" w:color="auto" w:fill="FFFFFF"/>
        </w:rPr>
        <w:t>Aristizabal</w:t>
      </w:r>
      <w:proofErr w:type="spellEnd"/>
      <w:r w:rsidR="00FD4411" w:rsidRPr="008354D8">
        <w:rPr>
          <w:rFonts w:ascii="Times New Roman" w:hAnsi="Times New Roman" w:cs="Times New Roman"/>
          <w:color w:val="222222"/>
          <w:sz w:val="24"/>
          <w:szCs w:val="24"/>
          <w:shd w:val="clear" w:color="auto" w:fill="FFFFFF"/>
        </w:rPr>
        <w:t xml:space="preserve"> et al</w:t>
      </w:r>
      <w:r w:rsidR="00574177" w:rsidRPr="008354D8">
        <w:rPr>
          <w:rFonts w:ascii="Times New Roman" w:hAnsi="Times New Roman" w:cs="Times New Roman"/>
          <w:color w:val="222222"/>
          <w:sz w:val="24"/>
          <w:szCs w:val="24"/>
          <w:shd w:val="clear" w:color="auto" w:fill="FFFFFF"/>
        </w:rPr>
        <w:t>.</w:t>
      </w:r>
      <w:r w:rsidR="00FD4411" w:rsidRPr="008354D8">
        <w:rPr>
          <w:rFonts w:ascii="Times New Roman" w:hAnsi="Times New Roman" w:cs="Times New Roman"/>
          <w:color w:val="222222"/>
          <w:sz w:val="24"/>
          <w:szCs w:val="24"/>
          <w:shd w:val="clear" w:color="auto" w:fill="FFFFFF"/>
        </w:rPr>
        <w:t>)</w:t>
      </w:r>
      <w:r w:rsidRPr="008354D8">
        <w:rPr>
          <w:rFonts w:ascii="Times New Roman" w:hAnsi="Times New Roman" w:cs="Times New Roman"/>
          <w:sz w:val="24"/>
          <w:szCs w:val="24"/>
        </w:rPr>
        <w:t>. However</w:t>
      </w:r>
      <w:r w:rsidR="00574177" w:rsidRPr="008354D8">
        <w:rPr>
          <w:rFonts w:ascii="Times New Roman" w:hAnsi="Times New Roman" w:cs="Times New Roman"/>
          <w:sz w:val="24"/>
          <w:szCs w:val="24"/>
        </w:rPr>
        <w:t>,</w:t>
      </w:r>
      <w:r w:rsidRPr="008354D8">
        <w:rPr>
          <w:rFonts w:ascii="Times New Roman" w:hAnsi="Times New Roman" w:cs="Times New Roman"/>
          <w:sz w:val="24"/>
          <w:szCs w:val="24"/>
        </w:rPr>
        <w:t xml:space="preserve"> the choice of school that a person choose</w:t>
      </w:r>
      <w:r w:rsidR="00FD4411" w:rsidRPr="008354D8">
        <w:rPr>
          <w:rFonts w:ascii="Times New Roman" w:hAnsi="Times New Roman" w:cs="Times New Roman"/>
          <w:sz w:val="24"/>
          <w:szCs w:val="24"/>
        </w:rPr>
        <w:t>s</w:t>
      </w:r>
      <w:r w:rsidRPr="008354D8">
        <w:rPr>
          <w:rFonts w:ascii="Times New Roman" w:hAnsi="Times New Roman" w:cs="Times New Roman"/>
          <w:sz w:val="24"/>
          <w:szCs w:val="24"/>
        </w:rPr>
        <w:t xml:space="preserve"> to study in is dependent o</w:t>
      </w:r>
      <w:r w:rsidR="00574177" w:rsidRPr="008354D8">
        <w:rPr>
          <w:rFonts w:ascii="Times New Roman" w:hAnsi="Times New Roman" w:cs="Times New Roman"/>
          <w:sz w:val="24"/>
          <w:szCs w:val="24"/>
        </w:rPr>
        <w:t>n</w:t>
      </w:r>
      <w:r w:rsidRPr="008354D8">
        <w:rPr>
          <w:rFonts w:ascii="Times New Roman" w:hAnsi="Times New Roman" w:cs="Times New Roman"/>
          <w:sz w:val="24"/>
          <w:szCs w:val="24"/>
        </w:rPr>
        <w:t xml:space="preserve"> several factors.</w:t>
      </w:r>
      <w:r w:rsidR="003C42A6" w:rsidRPr="008354D8">
        <w:rPr>
          <w:rFonts w:ascii="Times New Roman" w:hAnsi="Times New Roman" w:cs="Times New Roman"/>
          <w:sz w:val="24"/>
          <w:szCs w:val="24"/>
        </w:rPr>
        <w:t xml:space="preserve"> Both the private and public schools have bee</w:t>
      </w:r>
      <w:r w:rsidRPr="008354D8">
        <w:rPr>
          <w:rFonts w:ascii="Times New Roman" w:hAnsi="Times New Roman" w:cs="Times New Roman"/>
          <w:sz w:val="24"/>
          <w:szCs w:val="24"/>
        </w:rPr>
        <w:t>n in existence since the introduction of education.</w:t>
      </w:r>
      <w:r w:rsidR="00574177" w:rsidRPr="008354D8">
        <w:rPr>
          <w:rFonts w:ascii="Times New Roman" w:hAnsi="Times New Roman" w:cs="Times New Roman"/>
          <w:sz w:val="24"/>
          <w:szCs w:val="24"/>
        </w:rPr>
        <w:t xml:space="preserve"> </w:t>
      </w:r>
      <w:r w:rsidRPr="008354D8">
        <w:rPr>
          <w:rFonts w:ascii="Times New Roman" w:hAnsi="Times New Roman" w:cs="Times New Roman"/>
          <w:sz w:val="24"/>
          <w:szCs w:val="24"/>
        </w:rPr>
        <w:t>Addit</w:t>
      </w:r>
      <w:r w:rsidR="0035550B">
        <w:rPr>
          <w:rFonts w:ascii="Times New Roman" w:hAnsi="Times New Roman" w:cs="Times New Roman"/>
          <w:sz w:val="24"/>
          <w:szCs w:val="24"/>
        </w:rPr>
        <w:t>ionally, the private and</w:t>
      </w:r>
      <w:r w:rsidRPr="008354D8">
        <w:rPr>
          <w:rFonts w:ascii="Times New Roman" w:hAnsi="Times New Roman" w:cs="Times New Roman"/>
          <w:sz w:val="24"/>
          <w:szCs w:val="24"/>
        </w:rPr>
        <w:t xml:space="preserve"> the public schools are found widely across all countries in the world.  Schools are broadly categorized into public and private school. </w:t>
      </w:r>
      <w:r w:rsidR="00015D77" w:rsidRPr="008354D8">
        <w:rPr>
          <w:rFonts w:ascii="Times New Roman" w:hAnsi="Times New Roman" w:cs="Times New Roman"/>
          <w:sz w:val="24"/>
          <w:szCs w:val="24"/>
        </w:rPr>
        <w:t>Even though</w:t>
      </w:r>
      <w:r w:rsidRPr="008354D8">
        <w:rPr>
          <w:rFonts w:ascii="Times New Roman" w:hAnsi="Times New Roman" w:cs="Times New Roman"/>
          <w:sz w:val="24"/>
          <w:szCs w:val="24"/>
        </w:rPr>
        <w:t xml:space="preserve"> both the public and the private schools share the same mandate of providing a learning environment</w:t>
      </w:r>
      <w:r w:rsidR="00015D77" w:rsidRPr="008354D8">
        <w:rPr>
          <w:rFonts w:ascii="Times New Roman" w:hAnsi="Times New Roman" w:cs="Times New Roman"/>
          <w:sz w:val="24"/>
          <w:szCs w:val="24"/>
        </w:rPr>
        <w:t>,</w:t>
      </w:r>
      <w:r w:rsidRPr="008354D8">
        <w:rPr>
          <w:rFonts w:ascii="Times New Roman" w:hAnsi="Times New Roman" w:cs="Times New Roman"/>
          <w:sz w:val="24"/>
          <w:szCs w:val="24"/>
        </w:rPr>
        <w:t xml:space="preserve"> ther</w:t>
      </w:r>
      <w:r w:rsidR="00E11BCF" w:rsidRPr="008354D8">
        <w:rPr>
          <w:rFonts w:ascii="Times New Roman" w:hAnsi="Times New Roman" w:cs="Times New Roman"/>
          <w:sz w:val="24"/>
          <w:szCs w:val="24"/>
        </w:rPr>
        <w:t>e</w:t>
      </w:r>
      <w:r w:rsidRPr="008354D8">
        <w:rPr>
          <w:rFonts w:ascii="Times New Roman" w:hAnsi="Times New Roman" w:cs="Times New Roman"/>
          <w:sz w:val="24"/>
          <w:szCs w:val="24"/>
        </w:rPr>
        <w:t xml:space="preserve"> </w:t>
      </w:r>
      <w:r w:rsidR="00015D77" w:rsidRPr="008354D8">
        <w:rPr>
          <w:rFonts w:ascii="Times New Roman" w:hAnsi="Times New Roman" w:cs="Times New Roman"/>
          <w:sz w:val="24"/>
          <w:szCs w:val="24"/>
        </w:rPr>
        <w:t>is</w:t>
      </w:r>
      <w:r w:rsidRPr="008354D8">
        <w:rPr>
          <w:rFonts w:ascii="Times New Roman" w:hAnsi="Times New Roman" w:cs="Times New Roman"/>
          <w:sz w:val="24"/>
          <w:szCs w:val="24"/>
        </w:rPr>
        <w:t xml:space="preserve"> some clear distinction between public and private school. </w:t>
      </w:r>
      <w:r w:rsidR="00E11BCF" w:rsidRPr="008354D8">
        <w:rPr>
          <w:rFonts w:ascii="Times New Roman" w:hAnsi="Times New Roman" w:cs="Times New Roman"/>
          <w:sz w:val="24"/>
          <w:szCs w:val="24"/>
        </w:rPr>
        <w:t xml:space="preserve"> Education is a critical part </w:t>
      </w:r>
      <w:r w:rsidR="00015D77" w:rsidRPr="008354D8">
        <w:rPr>
          <w:rFonts w:ascii="Times New Roman" w:hAnsi="Times New Roman" w:cs="Times New Roman"/>
          <w:sz w:val="24"/>
          <w:szCs w:val="24"/>
        </w:rPr>
        <w:t>of</w:t>
      </w:r>
      <w:r w:rsidR="00E11BCF" w:rsidRPr="008354D8">
        <w:rPr>
          <w:rFonts w:ascii="Times New Roman" w:hAnsi="Times New Roman" w:cs="Times New Roman"/>
          <w:sz w:val="24"/>
          <w:szCs w:val="24"/>
        </w:rPr>
        <w:t xml:space="preserve"> the development of a child. </w:t>
      </w:r>
    </w:p>
    <w:p w14:paraId="36EA3998" w14:textId="77777777" w:rsidR="00E11BCF" w:rsidRPr="008354D8" w:rsidRDefault="00E11BCF" w:rsidP="008354D8">
      <w:pPr>
        <w:spacing w:after="0" w:line="480" w:lineRule="auto"/>
        <w:ind w:firstLine="720"/>
        <w:contextualSpacing/>
        <w:rPr>
          <w:rFonts w:ascii="Times New Roman" w:hAnsi="Times New Roman" w:cs="Times New Roman"/>
          <w:sz w:val="24"/>
          <w:szCs w:val="24"/>
        </w:rPr>
      </w:pPr>
      <w:r w:rsidRPr="008354D8">
        <w:rPr>
          <w:rFonts w:ascii="Times New Roman" w:hAnsi="Times New Roman" w:cs="Times New Roman"/>
          <w:sz w:val="24"/>
          <w:szCs w:val="24"/>
        </w:rPr>
        <w:t>One of the significant similarities between the private and the public school is that they are</w:t>
      </w:r>
      <w:r w:rsidR="003C42A6" w:rsidRPr="008354D8">
        <w:rPr>
          <w:rFonts w:ascii="Times New Roman" w:hAnsi="Times New Roman" w:cs="Times New Roman"/>
          <w:sz w:val="24"/>
          <w:szCs w:val="24"/>
        </w:rPr>
        <w:t xml:space="preserve"> b</w:t>
      </w:r>
      <w:r w:rsidRPr="008354D8">
        <w:rPr>
          <w:rFonts w:ascii="Times New Roman" w:hAnsi="Times New Roman" w:cs="Times New Roman"/>
          <w:sz w:val="24"/>
          <w:szCs w:val="24"/>
        </w:rPr>
        <w:t>oth subjected to the same standardized test</w:t>
      </w:r>
      <w:r w:rsidR="00FD4411" w:rsidRPr="008354D8">
        <w:rPr>
          <w:rFonts w:ascii="Times New Roman" w:hAnsi="Times New Roman" w:cs="Times New Roman"/>
          <w:sz w:val="24"/>
          <w:szCs w:val="24"/>
        </w:rPr>
        <w:t xml:space="preserve"> (Cromwell)</w:t>
      </w:r>
      <w:r w:rsidRPr="008354D8">
        <w:rPr>
          <w:rFonts w:ascii="Times New Roman" w:hAnsi="Times New Roman" w:cs="Times New Roman"/>
          <w:sz w:val="24"/>
          <w:szCs w:val="24"/>
        </w:rPr>
        <w:t>. This is the test that ranks the school</w:t>
      </w:r>
      <w:r w:rsidR="00015D77" w:rsidRPr="008354D8">
        <w:rPr>
          <w:rFonts w:ascii="Times New Roman" w:hAnsi="Times New Roman" w:cs="Times New Roman"/>
          <w:sz w:val="24"/>
          <w:szCs w:val="24"/>
        </w:rPr>
        <w:t>. D</w:t>
      </w:r>
      <w:r w:rsidR="00FD4411" w:rsidRPr="008354D8">
        <w:rPr>
          <w:rFonts w:ascii="Times New Roman" w:hAnsi="Times New Roman" w:cs="Times New Roman"/>
          <w:sz w:val="24"/>
          <w:szCs w:val="24"/>
        </w:rPr>
        <w:t>ifferently</w:t>
      </w:r>
      <w:r w:rsidRPr="008354D8">
        <w:rPr>
          <w:rFonts w:ascii="Times New Roman" w:hAnsi="Times New Roman" w:cs="Times New Roman"/>
          <w:sz w:val="24"/>
          <w:szCs w:val="24"/>
        </w:rPr>
        <w:t>, there ha</w:t>
      </w:r>
      <w:r w:rsidR="00015D77" w:rsidRPr="008354D8">
        <w:rPr>
          <w:rFonts w:ascii="Times New Roman" w:hAnsi="Times New Roman" w:cs="Times New Roman"/>
          <w:sz w:val="24"/>
          <w:szCs w:val="24"/>
        </w:rPr>
        <w:t>s</w:t>
      </w:r>
      <w:r w:rsidRPr="008354D8">
        <w:rPr>
          <w:rFonts w:ascii="Times New Roman" w:hAnsi="Times New Roman" w:cs="Times New Roman"/>
          <w:sz w:val="24"/>
          <w:szCs w:val="24"/>
        </w:rPr>
        <w:t xml:space="preserve"> been a wide variation in the performance of students in both schools. Studies show that pupils from private schools tend to perform well in the standardized test than the pupils from the public school. </w:t>
      </w:r>
    </w:p>
    <w:p w14:paraId="52B03FA7" w14:textId="77777777" w:rsidR="00E11BCF" w:rsidRPr="008354D8" w:rsidRDefault="00E11BCF" w:rsidP="008354D8">
      <w:pPr>
        <w:spacing w:after="0" w:line="480" w:lineRule="auto"/>
        <w:ind w:firstLine="720"/>
        <w:contextualSpacing/>
        <w:rPr>
          <w:rFonts w:ascii="Times New Roman" w:hAnsi="Times New Roman" w:cs="Times New Roman"/>
          <w:sz w:val="24"/>
          <w:szCs w:val="24"/>
        </w:rPr>
      </w:pPr>
      <w:r w:rsidRPr="008354D8">
        <w:rPr>
          <w:rFonts w:ascii="Times New Roman" w:hAnsi="Times New Roman" w:cs="Times New Roman"/>
          <w:sz w:val="24"/>
          <w:szCs w:val="24"/>
        </w:rPr>
        <w:t xml:space="preserve">Both the private and public schools differ </w:t>
      </w:r>
      <w:r w:rsidR="00015D77" w:rsidRPr="008354D8">
        <w:rPr>
          <w:rFonts w:ascii="Times New Roman" w:hAnsi="Times New Roman" w:cs="Times New Roman"/>
          <w:sz w:val="24"/>
          <w:szCs w:val="24"/>
        </w:rPr>
        <w:t>i</w:t>
      </w:r>
      <w:r w:rsidRPr="008354D8">
        <w:rPr>
          <w:rFonts w:ascii="Times New Roman" w:hAnsi="Times New Roman" w:cs="Times New Roman"/>
          <w:sz w:val="24"/>
          <w:szCs w:val="24"/>
        </w:rPr>
        <w:t xml:space="preserve">n </w:t>
      </w:r>
      <w:r w:rsidR="00015D77" w:rsidRPr="008354D8">
        <w:rPr>
          <w:rFonts w:ascii="Times New Roman" w:hAnsi="Times New Roman" w:cs="Times New Roman"/>
          <w:sz w:val="24"/>
          <w:szCs w:val="24"/>
        </w:rPr>
        <w:t>some</w:t>
      </w:r>
      <w:r w:rsidRPr="008354D8">
        <w:rPr>
          <w:rFonts w:ascii="Times New Roman" w:hAnsi="Times New Roman" w:cs="Times New Roman"/>
          <w:sz w:val="24"/>
          <w:szCs w:val="24"/>
        </w:rPr>
        <w:t xml:space="preserve"> areas. Among the most pronounced difference between public and private schools </w:t>
      </w:r>
      <w:r w:rsidR="00015D77" w:rsidRPr="008354D8">
        <w:rPr>
          <w:rFonts w:ascii="Times New Roman" w:hAnsi="Times New Roman" w:cs="Times New Roman"/>
          <w:sz w:val="24"/>
          <w:szCs w:val="24"/>
        </w:rPr>
        <w:t>are</w:t>
      </w:r>
      <w:r w:rsidRPr="008354D8">
        <w:rPr>
          <w:rFonts w:ascii="Times New Roman" w:hAnsi="Times New Roman" w:cs="Times New Roman"/>
          <w:sz w:val="24"/>
          <w:szCs w:val="24"/>
        </w:rPr>
        <w:t xml:space="preserve"> the sources of funding for the schools.  Public schools are funded by the federal and local government while on the contrary the private schools are </w:t>
      </w:r>
      <w:r w:rsidR="00015D77" w:rsidRPr="008354D8">
        <w:rPr>
          <w:rFonts w:ascii="Times New Roman" w:hAnsi="Times New Roman" w:cs="Times New Roman"/>
          <w:sz w:val="24"/>
          <w:szCs w:val="24"/>
        </w:rPr>
        <w:t>support</w:t>
      </w:r>
      <w:r w:rsidRPr="008354D8">
        <w:rPr>
          <w:rFonts w:ascii="Times New Roman" w:hAnsi="Times New Roman" w:cs="Times New Roman"/>
          <w:sz w:val="24"/>
          <w:szCs w:val="24"/>
        </w:rPr>
        <w:t xml:space="preserve">ed by the tuition fee that </w:t>
      </w:r>
      <w:r w:rsidR="00015D77" w:rsidRPr="008354D8">
        <w:rPr>
          <w:rFonts w:ascii="Times New Roman" w:hAnsi="Times New Roman" w:cs="Times New Roman"/>
          <w:sz w:val="24"/>
          <w:szCs w:val="24"/>
        </w:rPr>
        <w:t>is</w:t>
      </w:r>
      <w:r w:rsidRPr="008354D8">
        <w:rPr>
          <w:rFonts w:ascii="Times New Roman" w:hAnsi="Times New Roman" w:cs="Times New Roman"/>
          <w:sz w:val="24"/>
          <w:szCs w:val="24"/>
        </w:rPr>
        <w:t xml:space="preserve"> paid by the student</w:t>
      </w:r>
      <w:r w:rsidR="00015D77" w:rsidRPr="008354D8">
        <w:rPr>
          <w:rFonts w:ascii="Times New Roman" w:hAnsi="Times New Roman" w:cs="Times New Roman"/>
          <w:sz w:val="24"/>
          <w:szCs w:val="24"/>
        </w:rPr>
        <w:t>. T</w:t>
      </w:r>
      <w:r w:rsidRPr="008354D8">
        <w:rPr>
          <w:rFonts w:ascii="Times New Roman" w:hAnsi="Times New Roman" w:cs="Times New Roman"/>
          <w:sz w:val="24"/>
          <w:szCs w:val="24"/>
        </w:rPr>
        <w:t>herefore private schools are more of private sponsorship</w:t>
      </w:r>
      <w:r w:rsidR="00FD4411" w:rsidRPr="008354D8">
        <w:rPr>
          <w:rFonts w:ascii="Times New Roman" w:hAnsi="Times New Roman" w:cs="Times New Roman"/>
          <w:sz w:val="24"/>
          <w:szCs w:val="24"/>
        </w:rPr>
        <w:t xml:space="preserve"> (Explore health careers)</w:t>
      </w:r>
      <w:r w:rsidRPr="008354D8">
        <w:rPr>
          <w:rFonts w:ascii="Times New Roman" w:hAnsi="Times New Roman" w:cs="Times New Roman"/>
          <w:sz w:val="24"/>
          <w:szCs w:val="24"/>
        </w:rPr>
        <w:t xml:space="preserve">.  The tuition fee charged by the private schools tend </w:t>
      </w:r>
      <w:r w:rsidRPr="008354D8">
        <w:rPr>
          <w:rFonts w:ascii="Times New Roman" w:hAnsi="Times New Roman" w:cs="Times New Roman"/>
          <w:sz w:val="24"/>
          <w:szCs w:val="24"/>
        </w:rPr>
        <w:lastRenderedPageBreak/>
        <w:t xml:space="preserve">to be high, one of the studies estimates that a student in private school pays an average of </w:t>
      </w:r>
      <w:r w:rsidR="008C5C97" w:rsidRPr="008354D8">
        <w:rPr>
          <w:rFonts w:ascii="Times New Roman" w:hAnsi="Times New Roman" w:cs="Times New Roman"/>
          <w:sz w:val="24"/>
          <w:szCs w:val="24"/>
        </w:rPr>
        <w:t xml:space="preserve"> $ 9,500 while </w:t>
      </w:r>
      <w:r w:rsidR="00015D77" w:rsidRPr="008354D8">
        <w:rPr>
          <w:rFonts w:ascii="Times New Roman" w:hAnsi="Times New Roman" w:cs="Times New Roman"/>
          <w:sz w:val="24"/>
          <w:szCs w:val="24"/>
        </w:rPr>
        <w:t xml:space="preserve">a </w:t>
      </w:r>
      <w:r w:rsidR="008C5C97" w:rsidRPr="008354D8">
        <w:rPr>
          <w:rFonts w:ascii="Times New Roman" w:hAnsi="Times New Roman" w:cs="Times New Roman"/>
          <w:sz w:val="24"/>
          <w:szCs w:val="24"/>
        </w:rPr>
        <w:t>student in public schools pay</w:t>
      </w:r>
      <w:r w:rsidR="00015D77" w:rsidRPr="008354D8">
        <w:rPr>
          <w:rFonts w:ascii="Times New Roman" w:hAnsi="Times New Roman" w:cs="Times New Roman"/>
          <w:sz w:val="24"/>
          <w:szCs w:val="24"/>
        </w:rPr>
        <w:t>s</w:t>
      </w:r>
      <w:r w:rsidR="008C5C97" w:rsidRPr="008354D8">
        <w:rPr>
          <w:rFonts w:ascii="Times New Roman" w:hAnsi="Times New Roman" w:cs="Times New Roman"/>
          <w:sz w:val="24"/>
          <w:szCs w:val="24"/>
        </w:rPr>
        <w:t xml:space="preserve"> as low as $ 1000.</w:t>
      </w:r>
      <w:r w:rsidRPr="008354D8">
        <w:rPr>
          <w:rFonts w:ascii="Times New Roman" w:hAnsi="Times New Roman" w:cs="Times New Roman"/>
          <w:sz w:val="24"/>
          <w:szCs w:val="24"/>
        </w:rPr>
        <w:t xml:space="preserve"> </w:t>
      </w:r>
    </w:p>
    <w:p w14:paraId="4E86D5CA" w14:textId="77777777" w:rsidR="00E11BCF" w:rsidRPr="008354D8" w:rsidRDefault="008C5C97" w:rsidP="008354D8">
      <w:pPr>
        <w:spacing w:after="0" w:line="480" w:lineRule="auto"/>
        <w:ind w:firstLine="720"/>
        <w:contextualSpacing/>
        <w:rPr>
          <w:rFonts w:ascii="Times New Roman" w:hAnsi="Times New Roman" w:cs="Times New Roman"/>
          <w:sz w:val="24"/>
          <w:szCs w:val="24"/>
        </w:rPr>
      </w:pPr>
      <w:r w:rsidRPr="008354D8">
        <w:rPr>
          <w:rFonts w:ascii="Times New Roman" w:hAnsi="Times New Roman" w:cs="Times New Roman"/>
          <w:sz w:val="24"/>
          <w:szCs w:val="24"/>
        </w:rPr>
        <w:t>Another evident difference between public and private schools is the difference in student populations. Public schools are reported to hold a relatively higher stude</w:t>
      </w:r>
      <w:r w:rsidR="003C42A6" w:rsidRPr="008354D8">
        <w:rPr>
          <w:rFonts w:ascii="Times New Roman" w:hAnsi="Times New Roman" w:cs="Times New Roman"/>
          <w:sz w:val="24"/>
          <w:szCs w:val="24"/>
        </w:rPr>
        <w:t>nt population compared to p</w:t>
      </w:r>
      <w:r w:rsidRPr="008354D8">
        <w:rPr>
          <w:rFonts w:ascii="Times New Roman" w:hAnsi="Times New Roman" w:cs="Times New Roman"/>
          <w:sz w:val="24"/>
          <w:szCs w:val="24"/>
        </w:rPr>
        <w:t xml:space="preserve">rivate schools. Studies show that </w:t>
      </w:r>
      <w:r w:rsidR="00015D77" w:rsidRPr="008354D8">
        <w:rPr>
          <w:rFonts w:ascii="Times New Roman" w:hAnsi="Times New Roman" w:cs="Times New Roman"/>
          <w:sz w:val="24"/>
          <w:szCs w:val="24"/>
        </w:rPr>
        <w:t xml:space="preserve">the </w:t>
      </w:r>
      <w:r w:rsidRPr="008354D8">
        <w:rPr>
          <w:rFonts w:ascii="Times New Roman" w:hAnsi="Times New Roman" w:cs="Times New Roman"/>
          <w:sz w:val="24"/>
          <w:szCs w:val="24"/>
        </w:rPr>
        <w:t>public school student population contai</w:t>
      </w:r>
      <w:r w:rsidR="003C42A6" w:rsidRPr="008354D8">
        <w:rPr>
          <w:rFonts w:ascii="Times New Roman" w:hAnsi="Times New Roman" w:cs="Times New Roman"/>
          <w:sz w:val="24"/>
          <w:szCs w:val="24"/>
        </w:rPr>
        <w:t>ns more diverse racial and ethnic</w:t>
      </w:r>
      <w:r w:rsidRPr="008354D8">
        <w:rPr>
          <w:rFonts w:ascii="Times New Roman" w:hAnsi="Times New Roman" w:cs="Times New Roman"/>
          <w:sz w:val="24"/>
          <w:szCs w:val="24"/>
        </w:rPr>
        <w:t xml:space="preserve"> groups in private schools</w:t>
      </w:r>
      <w:r w:rsidR="00FD4411" w:rsidRPr="008354D8">
        <w:rPr>
          <w:rFonts w:ascii="Times New Roman" w:hAnsi="Times New Roman" w:cs="Times New Roman"/>
          <w:sz w:val="24"/>
          <w:szCs w:val="24"/>
        </w:rPr>
        <w:t xml:space="preserve"> (Explore health careers)</w:t>
      </w:r>
      <w:r w:rsidRPr="008354D8">
        <w:rPr>
          <w:rFonts w:ascii="Times New Roman" w:hAnsi="Times New Roman" w:cs="Times New Roman"/>
          <w:sz w:val="24"/>
          <w:szCs w:val="24"/>
        </w:rPr>
        <w:t xml:space="preserve">. A large proportion of students prefer to attend public school education based on several factors. </w:t>
      </w:r>
      <w:r w:rsidR="003C42A6" w:rsidRPr="008354D8">
        <w:rPr>
          <w:rFonts w:ascii="Times New Roman" w:hAnsi="Times New Roman" w:cs="Times New Roman"/>
          <w:sz w:val="24"/>
          <w:szCs w:val="24"/>
        </w:rPr>
        <w:t xml:space="preserve">The high student population in public schools is attributed by the high acceptance rates of students to join </w:t>
      </w:r>
      <w:r w:rsidR="00015D77" w:rsidRPr="008354D8">
        <w:rPr>
          <w:rFonts w:ascii="Times New Roman" w:hAnsi="Times New Roman" w:cs="Times New Roman"/>
          <w:sz w:val="24"/>
          <w:szCs w:val="24"/>
        </w:rPr>
        <w:t xml:space="preserve">the </w:t>
      </w:r>
      <w:r w:rsidR="003C42A6" w:rsidRPr="008354D8">
        <w:rPr>
          <w:rFonts w:ascii="Times New Roman" w:hAnsi="Times New Roman" w:cs="Times New Roman"/>
          <w:sz w:val="24"/>
          <w:szCs w:val="24"/>
        </w:rPr>
        <w:t>school, on the contrary</w:t>
      </w:r>
      <w:r w:rsidR="00015D77" w:rsidRPr="008354D8">
        <w:rPr>
          <w:rFonts w:ascii="Times New Roman" w:hAnsi="Times New Roman" w:cs="Times New Roman"/>
          <w:sz w:val="24"/>
          <w:szCs w:val="24"/>
        </w:rPr>
        <w:t>,</w:t>
      </w:r>
      <w:r w:rsidR="003C42A6" w:rsidRPr="008354D8">
        <w:rPr>
          <w:rFonts w:ascii="Times New Roman" w:hAnsi="Times New Roman" w:cs="Times New Roman"/>
          <w:sz w:val="24"/>
          <w:szCs w:val="24"/>
        </w:rPr>
        <w:t xml:space="preserve"> the low population rates in private schools </w:t>
      </w:r>
      <w:r w:rsidR="00015D77" w:rsidRPr="008354D8">
        <w:rPr>
          <w:rFonts w:ascii="Times New Roman" w:hAnsi="Times New Roman" w:cs="Times New Roman"/>
          <w:sz w:val="24"/>
          <w:szCs w:val="24"/>
        </w:rPr>
        <w:t>are</w:t>
      </w:r>
      <w:r w:rsidR="003C42A6" w:rsidRPr="008354D8">
        <w:rPr>
          <w:rFonts w:ascii="Times New Roman" w:hAnsi="Times New Roman" w:cs="Times New Roman"/>
          <w:sz w:val="24"/>
          <w:szCs w:val="24"/>
        </w:rPr>
        <w:t xml:space="preserve"> due to the low acceptance rate in which private schools have imposed strict regulations that limit </w:t>
      </w:r>
      <w:r w:rsidR="00015D77" w:rsidRPr="008354D8">
        <w:rPr>
          <w:rFonts w:ascii="Times New Roman" w:hAnsi="Times New Roman" w:cs="Times New Roman"/>
          <w:sz w:val="24"/>
          <w:szCs w:val="24"/>
        </w:rPr>
        <w:t xml:space="preserve">the </w:t>
      </w:r>
      <w:r w:rsidR="003C42A6" w:rsidRPr="008354D8">
        <w:rPr>
          <w:rFonts w:ascii="Times New Roman" w:hAnsi="Times New Roman" w:cs="Times New Roman"/>
          <w:sz w:val="24"/>
          <w:szCs w:val="24"/>
        </w:rPr>
        <w:t xml:space="preserve">number of students who gain enrollment in private schools. </w:t>
      </w:r>
    </w:p>
    <w:p w14:paraId="25C48458" w14:textId="77777777" w:rsidR="008C5C97" w:rsidRPr="008354D8" w:rsidRDefault="008C5C97" w:rsidP="008354D8">
      <w:pPr>
        <w:spacing w:after="0" w:line="480" w:lineRule="auto"/>
        <w:ind w:firstLine="720"/>
        <w:contextualSpacing/>
        <w:rPr>
          <w:rFonts w:ascii="Times New Roman" w:hAnsi="Times New Roman" w:cs="Times New Roman"/>
          <w:sz w:val="24"/>
          <w:szCs w:val="24"/>
        </w:rPr>
      </w:pPr>
      <w:r w:rsidRPr="008354D8">
        <w:rPr>
          <w:rFonts w:ascii="Times New Roman" w:hAnsi="Times New Roman" w:cs="Times New Roman"/>
          <w:sz w:val="24"/>
          <w:szCs w:val="24"/>
        </w:rPr>
        <w:t xml:space="preserve">Additionally, private and public schools differ </w:t>
      </w:r>
      <w:r w:rsidR="00015D77" w:rsidRPr="008354D8">
        <w:rPr>
          <w:rFonts w:ascii="Times New Roman" w:hAnsi="Times New Roman" w:cs="Times New Roman"/>
          <w:sz w:val="24"/>
          <w:szCs w:val="24"/>
        </w:rPr>
        <w:t>by</w:t>
      </w:r>
      <w:r w:rsidRPr="008354D8">
        <w:rPr>
          <w:rFonts w:ascii="Times New Roman" w:hAnsi="Times New Roman" w:cs="Times New Roman"/>
          <w:sz w:val="24"/>
          <w:szCs w:val="24"/>
        </w:rPr>
        <w:t xml:space="preserve"> teachers. Studies show that private school teacher ha</w:t>
      </w:r>
      <w:r w:rsidR="00015D77" w:rsidRPr="008354D8">
        <w:rPr>
          <w:rFonts w:ascii="Times New Roman" w:hAnsi="Times New Roman" w:cs="Times New Roman"/>
          <w:sz w:val="24"/>
          <w:szCs w:val="24"/>
        </w:rPr>
        <w:t>s</w:t>
      </w:r>
      <w:r w:rsidRPr="008354D8">
        <w:rPr>
          <w:rFonts w:ascii="Times New Roman" w:hAnsi="Times New Roman" w:cs="Times New Roman"/>
          <w:sz w:val="24"/>
          <w:szCs w:val="24"/>
        </w:rPr>
        <w:t xml:space="preserve"> less number of minority teachers than public school. Also, </w:t>
      </w:r>
      <w:r w:rsidR="00015D77" w:rsidRPr="008354D8">
        <w:rPr>
          <w:rFonts w:ascii="Times New Roman" w:hAnsi="Times New Roman" w:cs="Times New Roman"/>
          <w:sz w:val="24"/>
          <w:szCs w:val="24"/>
        </w:rPr>
        <w:t xml:space="preserve">a </w:t>
      </w:r>
      <w:r w:rsidRPr="008354D8">
        <w:rPr>
          <w:rFonts w:ascii="Times New Roman" w:hAnsi="Times New Roman" w:cs="Times New Roman"/>
          <w:sz w:val="24"/>
          <w:szCs w:val="24"/>
        </w:rPr>
        <w:t xml:space="preserve">teacher in public schools </w:t>
      </w:r>
      <w:r w:rsidR="00015D77" w:rsidRPr="008354D8">
        <w:rPr>
          <w:rFonts w:ascii="Times New Roman" w:hAnsi="Times New Roman" w:cs="Times New Roman"/>
          <w:sz w:val="24"/>
          <w:szCs w:val="24"/>
        </w:rPr>
        <w:t>is</w:t>
      </w:r>
      <w:r w:rsidRPr="008354D8">
        <w:rPr>
          <w:rFonts w:ascii="Times New Roman" w:hAnsi="Times New Roman" w:cs="Times New Roman"/>
          <w:sz w:val="24"/>
          <w:szCs w:val="24"/>
        </w:rPr>
        <w:t xml:space="preserve"> more qualified than the teachers in private schools, according to studies 45% of public school teacher ha</w:t>
      </w:r>
      <w:r w:rsidR="00015D77" w:rsidRPr="008354D8">
        <w:rPr>
          <w:rFonts w:ascii="Times New Roman" w:hAnsi="Times New Roman" w:cs="Times New Roman"/>
          <w:sz w:val="24"/>
          <w:szCs w:val="24"/>
        </w:rPr>
        <w:t>s</w:t>
      </w:r>
      <w:r w:rsidRPr="008354D8">
        <w:rPr>
          <w:rFonts w:ascii="Times New Roman" w:hAnsi="Times New Roman" w:cs="Times New Roman"/>
          <w:sz w:val="24"/>
          <w:szCs w:val="24"/>
        </w:rPr>
        <w:t xml:space="preserve"> earned a master’s degree compa</w:t>
      </w:r>
      <w:r w:rsidR="00FD4411" w:rsidRPr="008354D8">
        <w:rPr>
          <w:rFonts w:ascii="Times New Roman" w:hAnsi="Times New Roman" w:cs="Times New Roman"/>
          <w:sz w:val="24"/>
          <w:szCs w:val="24"/>
        </w:rPr>
        <w:t>red to the 30%</w:t>
      </w:r>
      <w:r w:rsidRPr="008354D8">
        <w:rPr>
          <w:rFonts w:ascii="Times New Roman" w:hAnsi="Times New Roman" w:cs="Times New Roman"/>
          <w:sz w:val="24"/>
          <w:szCs w:val="24"/>
        </w:rPr>
        <w:t xml:space="preserve"> of private school teachers</w:t>
      </w:r>
      <w:r w:rsidR="00FD4411" w:rsidRPr="008354D8">
        <w:rPr>
          <w:rFonts w:ascii="Times New Roman" w:hAnsi="Times New Roman" w:cs="Times New Roman"/>
          <w:sz w:val="24"/>
          <w:szCs w:val="24"/>
        </w:rPr>
        <w:t xml:space="preserve"> (</w:t>
      </w:r>
      <w:r w:rsidR="00FD4411" w:rsidRPr="008354D8">
        <w:rPr>
          <w:rFonts w:ascii="Times New Roman" w:hAnsi="Times New Roman" w:cs="Times New Roman"/>
          <w:color w:val="222222"/>
          <w:sz w:val="24"/>
          <w:szCs w:val="24"/>
          <w:shd w:val="clear" w:color="auto" w:fill="FFFFFF"/>
        </w:rPr>
        <w:t>Aristizabal et al</w:t>
      </w:r>
      <w:r w:rsidR="00015D77" w:rsidRPr="008354D8">
        <w:rPr>
          <w:rFonts w:ascii="Times New Roman" w:hAnsi="Times New Roman" w:cs="Times New Roman"/>
          <w:color w:val="222222"/>
          <w:sz w:val="24"/>
          <w:szCs w:val="24"/>
          <w:shd w:val="clear" w:color="auto" w:fill="FFFFFF"/>
        </w:rPr>
        <w:t>.</w:t>
      </w:r>
      <w:r w:rsidR="00FD4411" w:rsidRPr="008354D8">
        <w:rPr>
          <w:rFonts w:ascii="Times New Roman" w:hAnsi="Times New Roman" w:cs="Times New Roman"/>
          <w:color w:val="222222"/>
          <w:sz w:val="24"/>
          <w:szCs w:val="24"/>
          <w:shd w:val="clear" w:color="auto" w:fill="FFFFFF"/>
        </w:rPr>
        <w:t>)</w:t>
      </w:r>
      <w:r w:rsidRPr="008354D8">
        <w:rPr>
          <w:rFonts w:ascii="Times New Roman" w:hAnsi="Times New Roman" w:cs="Times New Roman"/>
          <w:sz w:val="24"/>
          <w:szCs w:val="24"/>
        </w:rPr>
        <w:t xml:space="preserve">. </w:t>
      </w:r>
      <w:r w:rsidR="00F559AC" w:rsidRPr="008354D8">
        <w:rPr>
          <w:rFonts w:ascii="Times New Roman" w:hAnsi="Times New Roman" w:cs="Times New Roman"/>
          <w:sz w:val="24"/>
          <w:szCs w:val="24"/>
        </w:rPr>
        <w:t>Additionally, teache</w:t>
      </w:r>
      <w:r w:rsidRPr="008354D8">
        <w:rPr>
          <w:rFonts w:ascii="Times New Roman" w:hAnsi="Times New Roman" w:cs="Times New Roman"/>
          <w:sz w:val="24"/>
          <w:szCs w:val="24"/>
        </w:rPr>
        <w:t xml:space="preserve">rs in public schools are compensated well and received benefits than teachers of private schools who are paid low wages with minimal benefits. </w:t>
      </w:r>
      <w:r w:rsidR="00FD4411" w:rsidRPr="008354D8">
        <w:rPr>
          <w:rFonts w:ascii="Times New Roman" w:hAnsi="Times New Roman" w:cs="Times New Roman"/>
          <w:sz w:val="24"/>
          <w:szCs w:val="24"/>
        </w:rPr>
        <w:t xml:space="preserve"> The differences between public and private schools lead to students with diverse habits and behaviors. </w:t>
      </w:r>
    </w:p>
    <w:p w14:paraId="7F15F543" w14:textId="77777777" w:rsidR="0035550B" w:rsidRDefault="0035550B">
      <w:pPr>
        <w:rPr>
          <w:rFonts w:ascii="Times New Roman" w:hAnsi="Times New Roman" w:cs="Times New Roman"/>
          <w:sz w:val="24"/>
          <w:szCs w:val="24"/>
        </w:rPr>
      </w:pPr>
      <w:r>
        <w:rPr>
          <w:rFonts w:ascii="Times New Roman" w:hAnsi="Times New Roman" w:cs="Times New Roman"/>
          <w:sz w:val="24"/>
          <w:szCs w:val="24"/>
        </w:rPr>
        <w:br w:type="page"/>
      </w:r>
    </w:p>
    <w:p w14:paraId="086F0E9E" w14:textId="77777777" w:rsidR="00F559AC" w:rsidRPr="008354D8" w:rsidRDefault="0035550B" w:rsidP="0035550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w:t>
      </w:r>
      <w:r w:rsidR="00F559AC" w:rsidRPr="008354D8">
        <w:rPr>
          <w:rFonts w:ascii="Times New Roman" w:hAnsi="Times New Roman" w:cs="Times New Roman"/>
          <w:sz w:val="24"/>
          <w:szCs w:val="24"/>
        </w:rPr>
        <w:t>ited</w:t>
      </w:r>
    </w:p>
    <w:p w14:paraId="27907FDE" w14:textId="77777777" w:rsidR="00015D77" w:rsidRPr="008354D8" w:rsidRDefault="00015D77" w:rsidP="008354D8">
      <w:pPr>
        <w:spacing w:after="0" w:line="480" w:lineRule="auto"/>
        <w:ind w:left="720" w:hanging="720"/>
        <w:contextualSpacing/>
        <w:rPr>
          <w:rFonts w:ascii="Times New Roman" w:hAnsi="Times New Roman" w:cs="Times New Roman"/>
          <w:sz w:val="24"/>
          <w:szCs w:val="24"/>
        </w:rPr>
      </w:pPr>
      <w:r w:rsidRPr="008354D8">
        <w:rPr>
          <w:rFonts w:ascii="Times New Roman" w:hAnsi="Times New Roman" w:cs="Times New Roman"/>
          <w:color w:val="222222"/>
          <w:sz w:val="24"/>
          <w:szCs w:val="24"/>
          <w:shd w:val="clear" w:color="auto" w:fill="FFFFFF"/>
        </w:rPr>
        <w:t xml:space="preserve">Aristizabal, G. C., </w:t>
      </w:r>
      <w:proofErr w:type="spellStart"/>
      <w:r w:rsidRPr="008354D8">
        <w:rPr>
          <w:rFonts w:ascii="Times New Roman" w:hAnsi="Times New Roman" w:cs="Times New Roman"/>
          <w:color w:val="222222"/>
          <w:sz w:val="24"/>
          <w:szCs w:val="24"/>
          <w:shd w:val="clear" w:color="auto" w:fill="FFFFFF"/>
        </w:rPr>
        <w:t>Giménez</w:t>
      </w:r>
      <w:proofErr w:type="spellEnd"/>
      <w:r w:rsidRPr="008354D8">
        <w:rPr>
          <w:rFonts w:ascii="Times New Roman" w:hAnsi="Times New Roman" w:cs="Times New Roman"/>
          <w:color w:val="222222"/>
          <w:sz w:val="24"/>
          <w:szCs w:val="24"/>
          <w:shd w:val="clear" w:color="auto" w:fill="FFFFFF"/>
        </w:rPr>
        <w:t xml:space="preserve">, G., &amp; </w:t>
      </w:r>
      <w:proofErr w:type="spellStart"/>
      <w:r w:rsidRPr="008354D8">
        <w:rPr>
          <w:rFonts w:ascii="Times New Roman" w:hAnsi="Times New Roman" w:cs="Times New Roman"/>
          <w:color w:val="222222"/>
          <w:sz w:val="24"/>
          <w:szCs w:val="24"/>
          <w:shd w:val="clear" w:color="auto" w:fill="FFFFFF"/>
        </w:rPr>
        <w:t>Ximénez</w:t>
      </w:r>
      <w:proofErr w:type="spellEnd"/>
      <w:r w:rsidRPr="008354D8">
        <w:rPr>
          <w:rFonts w:ascii="Times New Roman" w:hAnsi="Times New Roman" w:cs="Times New Roman"/>
          <w:color w:val="222222"/>
          <w:sz w:val="24"/>
          <w:szCs w:val="24"/>
          <w:shd w:val="clear" w:color="auto" w:fill="FFFFFF"/>
        </w:rPr>
        <w:t>-de-</w:t>
      </w:r>
      <w:proofErr w:type="spellStart"/>
      <w:r w:rsidRPr="008354D8">
        <w:rPr>
          <w:rFonts w:ascii="Times New Roman" w:hAnsi="Times New Roman" w:cs="Times New Roman"/>
          <w:color w:val="222222"/>
          <w:sz w:val="24"/>
          <w:szCs w:val="24"/>
          <w:shd w:val="clear" w:color="auto" w:fill="FFFFFF"/>
        </w:rPr>
        <w:t>Embún</w:t>
      </w:r>
      <w:proofErr w:type="spellEnd"/>
      <w:r w:rsidRPr="008354D8">
        <w:rPr>
          <w:rFonts w:ascii="Times New Roman" w:hAnsi="Times New Roman" w:cs="Times New Roman"/>
          <w:color w:val="222222"/>
          <w:sz w:val="24"/>
          <w:szCs w:val="24"/>
          <w:shd w:val="clear" w:color="auto" w:fill="FFFFFF"/>
        </w:rPr>
        <w:t>, D. P. (2017). Educational Inequalities in Latin America, 2012 PISA: Causes of Differences in School Performance between Public and Private Schools, </w:t>
      </w:r>
      <w:r w:rsidRPr="008354D8">
        <w:rPr>
          <w:rFonts w:ascii="Times New Roman" w:hAnsi="Times New Roman" w:cs="Times New Roman"/>
          <w:i/>
          <w:iCs/>
          <w:color w:val="222222"/>
          <w:sz w:val="24"/>
          <w:szCs w:val="24"/>
          <w:shd w:val="clear" w:color="auto" w:fill="FFFFFF"/>
        </w:rPr>
        <w:t>376</w:t>
      </w:r>
      <w:r w:rsidRPr="008354D8">
        <w:rPr>
          <w:rFonts w:ascii="Times New Roman" w:hAnsi="Times New Roman" w:cs="Times New Roman"/>
          <w:color w:val="222222"/>
          <w:sz w:val="24"/>
          <w:szCs w:val="24"/>
          <w:shd w:val="clear" w:color="auto" w:fill="FFFFFF"/>
        </w:rPr>
        <w:t>, 32-59.</w:t>
      </w:r>
    </w:p>
    <w:p w14:paraId="6D863186" w14:textId="77777777" w:rsidR="00015D77" w:rsidRPr="008354D8" w:rsidRDefault="00015D77" w:rsidP="008354D8">
      <w:pPr>
        <w:spacing w:after="0" w:line="480" w:lineRule="auto"/>
        <w:ind w:left="720" w:hanging="720"/>
        <w:contextualSpacing/>
        <w:rPr>
          <w:rFonts w:ascii="Times New Roman" w:hAnsi="Times New Roman" w:cs="Times New Roman"/>
          <w:sz w:val="24"/>
          <w:szCs w:val="24"/>
        </w:rPr>
      </w:pPr>
      <w:r w:rsidRPr="008354D8">
        <w:rPr>
          <w:rFonts w:ascii="Times New Roman" w:hAnsi="Times New Roman" w:cs="Times New Roman"/>
          <w:sz w:val="24"/>
          <w:szCs w:val="24"/>
        </w:rPr>
        <w:t xml:space="preserve">Cromwell, S. </w:t>
      </w:r>
      <w:r w:rsidRPr="008354D8">
        <w:rPr>
          <w:rFonts w:ascii="Times New Roman" w:hAnsi="Times New Roman" w:cs="Times New Roman"/>
          <w:sz w:val="24"/>
          <w:szCs w:val="24"/>
          <w:shd w:val="clear" w:color="auto" w:fill="FFFFFF"/>
        </w:rPr>
        <w:t>U.S. Department of Education Report: Differences and Similarities Between Public and Private Schools</w:t>
      </w:r>
      <w:r w:rsidRPr="008354D8">
        <w:rPr>
          <w:rFonts w:ascii="Times New Roman" w:hAnsi="Times New Roman" w:cs="Times New Roman"/>
          <w:i/>
          <w:sz w:val="24"/>
          <w:szCs w:val="24"/>
          <w:shd w:val="clear" w:color="auto" w:fill="FFFFFF"/>
        </w:rPr>
        <w:t>. Education for all</w:t>
      </w:r>
      <w:r w:rsidRPr="008354D8">
        <w:rPr>
          <w:rFonts w:ascii="Times New Roman" w:hAnsi="Times New Roman" w:cs="Times New Roman"/>
          <w:sz w:val="24"/>
          <w:szCs w:val="24"/>
          <w:shd w:val="clear" w:color="auto" w:fill="FFFFFF"/>
        </w:rPr>
        <w:t>.</w:t>
      </w:r>
      <w:r w:rsidRPr="008354D8">
        <w:rPr>
          <w:rFonts w:ascii="Times New Roman" w:hAnsi="Times New Roman" w:cs="Times New Roman"/>
          <w:sz w:val="24"/>
          <w:szCs w:val="24"/>
        </w:rPr>
        <w:t xml:space="preserve"> (2006). Retrieved on 8 March 8, 2019, from: </w:t>
      </w:r>
      <w:r w:rsidRPr="0035550B">
        <w:rPr>
          <w:rFonts w:ascii="Times New Roman" w:hAnsi="Times New Roman" w:cs="Times New Roman"/>
          <w:sz w:val="24"/>
          <w:szCs w:val="24"/>
        </w:rPr>
        <w:t>https://www.educationworld.com/a_admin/admin/admin035.shtml</w:t>
      </w:r>
    </w:p>
    <w:p w14:paraId="5026E5A1" w14:textId="47B2E846" w:rsidR="00015D77" w:rsidRDefault="00015D77" w:rsidP="008354D8">
      <w:pPr>
        <w:spacing w:after="0" w:line="480" w:lineRule="auto"/>
        <w:ind w:left="720" w:hanging="720"/>
        <w:contextualSpacing/>
        <w:rPr>
          <w:rFonts w:ascii="Times New Roman" w:hAnsi="Times New Roman" w:cs="Times New Roman"/>
          <w:sz w:val="24"/>
          <w:szCs w:val="24"/>
        </w:rPr>
      </w:pPr>
      <w:r w:rsidRPr="008354D8">
        <w:rPr>
          <w:rFonts w:ascii="Times New Roman" w:hAnsi="Times New Roman" w:cs="Times New Roman"/>
          <w:sz w:val="24"/>
          <w:szCs w:val="24"/>
        </w:rPr>
        <w:t xml:space="preserve">Explore health careers. Public versus private schools; what is the difference. (2018). Retrieved on 8 March 8, 2019, from: </w:t>
      </w:r>
      <w:hyperlink r:id="rId7" w:history="1">
        <w:r w:rsidR="009851EA" w:rsidRPr="005F0C4B">
          <w:rPr>
            <w:rStyle w:val="Hyperlink"/>
            <w:rFonts w:ascii="Times New Roman" w:hAnsi="Times New Roman" w:cs="Times New Roman"/>
            <w:sz w:val="24"/>
            <w:szCs w:val="24"/>
          </w:rPr>
          <w:t>https://explorehealthcareers.org/public-vs-private-schools-whats-the-difference/</w:t>
        </w:r>
      </w:hyperlink>
    </w:p>
    <w:p w14:paraId="6BA85D08" w14:textId="3585B24D" w:rsidR="009851EA" w:rsidRDefault="009851EA" w:rsidP="008354D8">
      <w:pPr>
        <w:spacing w:after="0" w:line="480" w:lineRule="auto"/>
        <w:ind w:left="720" w:hanging="720"/>
        <w:contextualSpacing/>
        <w:rPr>
          <w:rFonts w:ascii="Times New Roman" w:hAnsi="Times New Roman" w:cs="Times New Roman"/>
          <w:sz w:val="24"/>
          <w:szCs w:val="24"/>
        </w:rPr>
      </w:pPr>
    </w:p>
    <w:p w14:paraId="47FB0044" w14:textId="77777777" w:rsidR="009851EA" w:rsidRPr="000064DC" w:rsidRDefault="009851EA" w:rsidP="009851EA">
      <w:pPr>
        <w:spacing w:before="100" w:beforeAutospacing="1" w:after="100" w:afterAutospacing="1" w:line="240" w:lineRule="auto"/>
        <w:jc w:val="center"/>
        <w:rPr>
          <w:rFonts w:ascii="Verdana" w:eastAsia="Times New Roman" w:hAnsi="Verdana" w:cs="Times New Roman"/>
          <w:color w:val="000000"/>
          <w:sz w:val="20"/>
          <w:szCs w:val="20"/>
          <w:lang w:val="en-ZA" w:eastAsia="en-ZA"/>
        </w:rPr>
      </w:pPr>
      <w:proofErr w:type="spellStart"/>
      <w:r w:rsidRPr="000064DC">
        <w:rPr>
          <w:rFonts w:ascii="Verdana" w:eastAsia="Times New Roman" w:hAnsi="Verdana" w:cs="Times New Roman"/>
          <w:b/>
          <w:bCs/>
          <w:color w:val="000000"/>
          <w:sz w:val="20"/>
          <w:szCs w:val="20"/>
          <w:lang w:val="en-ZA" w:eastAsia="en-ZA"/>
        </w:rPr>
        <w:t>Smarthinking</w:t>
      </w:r>
      <w:proofErr w:type="spellEnd"/>
      <w:r w:rsidRPr="000064DC">
        <w:rPr>
          <w:rFonts w:ascii="Verdana" w:eastAsia="Times New Roman" w:hAnsi="Verdana" w:cs="Times New Roman"/>
          <w:b/>
          <w:bCs/>
          <w:color w:val="000000"/>
          <w:sz w:val="20"/>
          <w:szCs w:val="20"/>
          <w:lang w:val="en-ZA" w:eastAsia="en-ZA"/>
        </w:rPr>
        <w:t xml:space="preserve"> Tutor Response Form</w:t>
      </w:r>
    </w:p>
    <w:p w14:paraId="03461988" w14:textId="77777777" w:rsidR="009851EA" w:rsidRPr="000064DC" w:rsidRDefault="009851EA" w:rsidP="009851EA">
      <w:pPr>
        <w:spacing w:before="100" w:beforeAutospacing="1" w:after="100" w:afterAutospacing="1" w:line="240" w:lineRule="auto"/>
        <w:rPr>
          <w:rFonts w:ascii="Verdana" w:eastAsia="Times New Roman" w:hAnsi="Verdana" w:cs="Times New Roman"/>
          <w:color w:val="000000"/>
          <w:sz w:val="20"/>
          <w:szCs w:val="20"/>
          <w:lang w:val="en-ZA" w:eastAsia="en-ZA"/>
        </w:rPr>
      </w:pPr>
      <w:r w:rsidRPr="000064DC">
        <w:rPr>
          <w:rFonts w:ascii="Verdana" w:eastAsia="Times New Roman" w:hAnsi="Verdana" w:cs="Times New Roman"/>
          <w:color w:val="000000"/>
          <w:sz w:val="20"/>
          <w:szCs w:val="20"/>
          <w:lang w:val="en-ZA" w:eastAsia="en-ZA"/>
        </w:rPr>
        <w:t>Your tutor has written overview comments about your essay in the form below. Your tutor has also embedded comments </w:t>
      </w:r>
      <w:r w:rsidRPr="000064DC">
        <w:rPr>
          <w:rFonts w:ascii="Verdana" w:eastAsia="Times New Roman" w:hAnsi="Verdana" w:cs="Times New Roman"/>
          <w:b/>
          <w:bCs/>
          <w:color w:val="000000"/>
          <w:sz w:val="20"/>
          <w:szCs w:val="20"/>
          <w:lang w:val="en-ZA" w:eastAsia="en-ZA"/>
        </w:rPr>
        <w:t>[in bold and in brackets]</w:t>
      </w:r>
      <w:r w:rsidRPr="000064DC">
        <w:rPr>
          <w:rFonts w:ascii="Verdana" w:eastAsia="Times New Roman" w:hAnsi="Verdana" w:cs="Times New Roman"/>
          <w:color w:val="000000"/>
          <w:sz w:val="20"/>
          <w:szCs w:val="20"/>
          <w:lang w:val="en-ZA" w:eastAsia="en-ZA"/>
        </w:rPr>
        <w:t xml:space="preserve"> within your essay. Thank you for choosing </w:t>
      </w:r>
      <w:proofErr w:type="spellStart"/>
      <w:r w:rsidRPr="000064DC">
        <w:rPr>
          <w:rFonts w:ascii="Verdana" w:eastAsia="Times New Roman" w:hAnsi="Verdana" w:cs="Times New Roman"/>
          <w:color w:val="000000"/>
          <w:sz w:val="20"/>
          <w:szCs w:val="20"/>
          <w:lang w:val="en-ZA" w:eastAsia="en-ZA"/>
        </w:rPr>
        <w:t>Smarthinking</w:t>
      </w:r>
      <w:proofErr w:type="spellEnd"/>
      <w:r w:rsidRPr="000064DC">
        <w:rPr>
          <w:rFonts w:ascii="Verdana" w:eastAsia="Times New Roman" w:hAnsi="Verdana" w:cs="Times New Roman"/>
          <w:color w:val="000000"/>
          <w:sz w:val="20"/>
          <w:szCs w:val="20"/>
          <w:lang w:val="en-ZA" w:eastAsia="en-ZA"/>
        </w:rPr>
        <w:t xml:space="preserve"> to help you improve your writing!</w:t>
      </w:r>
    </w:p>
    <w:p w14:paraId="334E2E4E" w14:textId="77777777" w:rsidR="009851EA" w:rsidRPr="000064DC" w:rsidRDefault="009851EA" w:rsidP="009851EA">
      <w:pPr>
        <w:spacing w:before="100" w:beforeAutospacing="1" w:after="100" w:afterAutospacing="1" w:line="240" w:lineRule="auto"/>
        <w:rPr>
          <w:rFonts w:ascii="Verdana" w:eastAsia="Times New Roman" w:hAnsi="Verdana" w:cs="Times New Roman"/>
          <w:color w:val="000000"/>
          <w:sz w:val="20"/>
          <w:szCs w:val="20"/>
          <w:lang w:val="en-ZA" w:eastAsia="en-ZA"/>
        </w:rPr>
      </w:pPr>
      <w:r w:rsidRPr="000064DC">
        <w:rPr>
          <w:rFonts w:ascii="Verdana" w:eastAsia="Times New Roman" w:hAnsi="Verdana" w:cs="Times New Roman"/>
          <w:color w:val="000000"/>
          <w:sz w:val="20"/>
          <w:szCs w:val="20"/>
          <w:lang w:val="en-ZA" w:eastAsia="en-ZA"/>
        </w:rPr>
        <w:t>Hello</w:t>
      </w:r>
      <w:r w:rsidRPr="00874F13">
        <w:rPr>
          <w:rFonts w:ascii="Verdana" w:eastAsia="Times New Roman" w:hAnsi="Verdana" w:cs="Times New Roman"/>
          <w:color w:val="000000"/>
          <w:sz w:val="20"/>
          <w:szCs w:val="20"/>
          <w:lang w:val="en-ZA" w:eastAsia="en-ZA"/>
        </w:rPr>
        <w:t>,</w:t>
      </w:r>
      <w:r w:rsidRPr="00874F13">
        <w:rPr>
          <w:rFonts w:ascii="Verdana" w:hAnsi="Verdana"/>
          <w:color w:val="000000"/>
          <w:sz w:val="20"/>
          <w:szCs w:val="20"/>
        </w:rPr>
        <w:t xml:space="preserve"> </w:t>
      </w:r>
      <w:proofErr w:type="spellStart"/>
      <w:r w:rsidRPr="00874F13">
        <w:rPr>
          <w:rFonts w:ascii="Verdana" w:hAnsi="Verdana"/>
          <w:color w:val="000000"/>
          <w:sz w:val="20"/>
          <w:szCs w:val="20"/>
        </w:rPr>
        <w:t>Jermeshia</w:t>
      </w:r>
      <w:proofErr w:type="spellEnd"/>
      <w:r w:rsidRPr="000064DC">
        <w:rPr>
          <w:rFonts w:ascii="Verdana" w:eastAsia="Times New Roman" w:hAnsi="Verdana" w:cs="Times New Roman"/>
          <w:color w:val="000000"/>
          <w:sz w:val="20"/>
          <w:szCs w:val="20"/>
          <w:lang w:val="en-ZA" w:eastAsia="en-ZA"/>
        </w:rPr>
        <w:t xml:space="preserve">! </w:t>
      </w:r>
      <w:r w:rsidRPr="00874F13">
        <w:rPr>
          <w:rFonts w:ascii="Verdana" w:eastAsia="Times New Roman" w:hAnsi="Verdana" w:cs="Times New Roman"/>
          <w:color w:val="000000"/>
          <w:sz w:val="20"/>
          <w:szCs w:val="20"/>
          <w:lang w:val="en-ZA" w:eastAsia="en-ZA"/>
        </w:rPr>
        <w:t xml:space="preserve">My name is Peter S. </w:t>
      </w:r>
      <w:r w:rsidRPr="000064DC">
        <w:rPr>
          <w:rFonts w:ascii="Verdana" w:eastAsia="Times New Roman" w:hAnsi="Verdana" w:cs="Times New Roman"/>
          <w:color w:val="000000"/>
          <w:sz w:val="20"/>
          <w:szCs w:val="20"/>
          <w:lang w:val="en-ZA" w:eastAsia="en-ZA"/>
        </w:rPr>
        <w:t>I look forward to working with you on this </w:t>
      </w:r>
      <w:r w:rsidRPr="000064DC">
        <w:rPr>
          <w:rFonts w:ascii="Verdana" w:eastAsia="Times New Roman" w:hAnsi="Verdana" w:cs="Times New Roman"/>
          <w:b/>
          <w:bCs/>
          <w:color w:val="000000"/>
          <w:sz w:val="20"/>
          <w:szCs w:val="20"/>
          <w:lang w:val="en-ZA" w:eastAsia="en-ZA"/>
        </w:rPr>
        <w:t xml:space="preserve">Essay </w:t>
      </w:r>
      <w:proofErr w:type="spellStart"/>
      <w:r w:rsidRPr="000064DC">
        <w:rPr>
          <w:rFonts w:ascii="Verdana" w:eastAsia="Times New Roman" w:hAnsi="Verdana" w:cs="Times New Roman"/>
          <w:b/>
          <w:bCs/>
          <w:color w:val="000000"/>
          <w:sz w:val="20"/>
          <w:szCs w:val="20"/>
          <w:lang w:val="en-ZA" w:eastAsia="en-ZA"/>
        </w:rPr>
        <w:t>Center</w:t>
      </w:r>
      <w:proofErr w:type="spellEnd"/>
      <w:r w:rsidRPr="000064DC">
        <w:rPr>
          <w:rFonts w:ascii="Verdana" w:eastAsia="Times New Roman" w:hAnsi="Verdana" w:cs="Times New Roman"/>
          <w:b/>
          <w:bCs/>
          <w:color w:val="000000"/>
          <w:sz w:val="20"/>
          <w:szCs w:val="20"/>
          <w:lang w:val="en-ZA" w:eastAsia="en-ZA"/>
        </w:rPr>
        <w:t xml:space="preserve"> Review </w:t>
      </w:r>
      <w:r w:rsidRPr="000064DC">
        <w:rPr>
          <w:rFonts w:ascii="Verdana" w:eastAsia="Times New Roman" w:hAnsi="Verdana" w:cs="Times New Roman"/>
          <w:color w:val="000000"/>
          <w:sz w:val="20"/>
          <w:szCs w:val="20"/>
          <w:lang w:val="en-ZA" w:eastAsia="en-ZA"/>
        </w:rPr>
        <w:t>to improve your writing today. Let's get started!</w:t>
      </w:r>
    </w:p>
    <w:p w14:paraId="59532D25" w14:textId="77777777" w:rsidR="009851EA" w:rsidRPr="00874F13" w:rsidRDefault="009851EA" w:rsidP="009851EA">
      <w:pPr>
        <w:pBdr>
          <w:bottom w:val="dotted" w:sz="24" w:space="0" w:color="auto"/>
        </w:pBdr>
        <w:spacing w:line="240" w:lineRule="auto"/>
        <w:rPr>
          <w:rFonts w:ascii="Verdana" w:hAnsi="Verdana"/>
          <w:sz w:val="20"/>
          <w:szCs w:val="20"/>
        </w:rPr>
      </w:pPr>
      <w:r w:rsidRPr="000064DC">
        <w:rPr>
          <w:rFonts w:ascii="Verdana" w:eastAsia="Times New Roman" w:hAnsi="Verdana" w:cs="Times New Roman"/>
          <w:b/>
          <w:bCs/>
          <w:color w:val="0033FF"/>
          <w:sz w:val="20"/>
          <w:szCs w:val="20"/>
          <w:lang w:val="en-ZA" w:eastAsia="en-ZA"/>
        </w:rPr>
        <w:t>*Writing Strength:</w:t>
      </w:r>
      <w:r w:rsidRPr="000064DC">
        <w:rPr>
          <w:rFonts w:ascii="Verdana" w:eastAsia="Times New Roman" w:hAnsi="Verdana" w:cs="Times New Roman"/>
          <w:color w:val="000000"/>
          <w:sz w:val="20"/>
          <w:szCs w:val="20"/>
          <w:lang w:val="en-ZA" w:eastAsia="en-ZA"/>
        </w:rPr>
        <w:t> </w:t>
      </w:r>
      <w:r w:rsidRPr="000064DC">
        <w:rPr>
          <w:rFonts w:ascii="Verdana" w:eastAsia="Times New Roman" w:hAnsi="Verdana" w:cs="Times New Roman"/>
          <w:color w:val="000000"/>
          <w:sz w:val="20"/>
          <w:szCs w:val="20"/>
          <w:lang w:val="en-ZA" w:eastAsia="en-ZA"/>
        </w:rPr>
        <w:br/>
      </w:r>
      <w:r w:rsidRPr="000064DC">
        <w:rPr>
          <w:rFonts w:ascii="Verdana" w:eastAsia="Times New Roman" w:hAnsi="Verdana" w:cs="Times New Roman"/>
          <w:color w:val="000000"/>
          <w:sz w:val="20"/>
          <w:szCs w:val="20"/>
          <w:lang w:val="en-ZA" w:eastAsia="en-ZA"/>
        </w:rPr>
        <w:br/>
      </w:r>
      <w:proofErr w:type="spellStart"/>
      <w:r w:rsidRPr="00874F13">
        <w:rPr>
          <w:rFonts w:ascii="Verdana" w:hAnsi="Verdana"/>
          <w:color w:val="000000"/>
          <w:sz w:val="20"/>
          <w:szCs w:val="20"/>
        </w:rPr>
        <w:t>Jermeshia</w:t>
      </w:r>
      <w:proofErr w:type="spellEnd"/>
      <w:r w:rsidRPr="00874F13">
        <w:rPr>
          <w:rFonts w:ascii="Verdana" w:hAnsi="Verdana"/>
          <w:color w:val="000000"/>
          <w:sz w:val="20"/>
          <w:szCs w:val="20"/>
        </w:rPr>
        <w:t>,</w:t>
      </w:r>
      <w:r w:rsidRPr="00874F13">
        <w:rPr>
          <w:rFonts w:ascii="Verdana" w:hAnsi="Verdana"/>
          <w:sz w:val="20"/>
          <w:szCs w:val="20"/>
        </w:rPr>
        <w:t xml:space="preserve"> you have done well to list your resources in alphabetical order in the works cited section. The first author of each publication is listed alphabetically by his/her surname. In this way the in-text citations can easily be cross referenced with the more detailed information listed at the end of the essay. Good work!</w:t>
      </w:r>
    </w:p>
    <w:p w14:paraId="66F7C7DF" w14:textId="77777777" w:rsidR="009851EA" w:rsidRPr="00874F13" w:rsidRDefault="009851EA" w:rsidP="009851EA">
      <w:pPr>
        <w:pBdr>
          <w:bottom w:val="dotted" w:sz="24" w:space="0" w:color="auto"/>
        </w:pBdr>
        <w:spacing w:line="240" w:lineRule="auto"/>
        <w:rPr>
          <w:rFonts w:ascii="Verdana" w:eastAsia="Times New Roman" w:hAnsi="Verdana" w:cs="Times New Roman"/>
          <w:color w:val="000000"/>
          <w:sz w:val="20"/>
          <w:szCs w:val="20"/>
          <w:lang w:val="en-ZA" w:eastAsia="en-ZA"/>
        </w:rPr>
      </w:pPr>
      <w:r w:rsidRPr="000064DC">
        <w:rPr>
          <w:rFonts w:ascii="Verdana" w:eastAsia="Times New Roman" w:hAnsi="Verdana" w:cs="Times New Roman"/>
          <w:b/>
          <w:bCs/>
          <w:color w:val="0033FF"/>
          <w:sz w:val="20"/>
          <w:szCs w:val="20"/>
          <w:lang w:val="en-ZA" w:eastAsia="en-ZA"/>
        </w:rPr>
        <w:t>*</w:t>
      </w:r>
      <w:proofErr w:type="spellStart"/>
      <w:r w:rsidRPr="000064DC">
        <w:rPr>
          <w:rFonts w:ascii="Verdana" w:eastAsia="Times New Roman" w:hAnsi="Verdana" w:cs="Times New Roman"/>
          <w:b/>
          <w:bCs/>
          <w:color w:val="0033FF"/>
          <w:sz w:val="20"/>
          <w:szCs w:val="20"/>
          <w:lang w:val="en-ZA" w:eastAsia="en-ZA"/>
        </w:rPr>
        <w:t>Jermeshia</w:t>
      </w:r>
      <w:proofErr w:type="spellEnd"/>
      <w:r w:rsidRPr="000064DC">
        <w:rPr>
          <w:rFonts w:ascii="Verdana" w:eastAsia="Times New Roman" w:hAnsi="Verdana" w:cs="Times New Roman"/>
          <w:b/>
          <w:bCs/>
          <w:color w:val="0033FF"/>
          <w:sz w:val="20"/>
          <w:szCs w:val="20"/>
          <w:lang w:val="en-ZA" w:eastAsia="en-ZA"/>
        </w:rPr>
        <w:t xml:space="preserve"> 10651181, you requested help with Main Idea/Thesis:</w:t>
      </w:r>
      <w:r w:rsidRPr="000064DC">
        <w:rPr>
          <w:rFonts w:ascii="Verdana" w:eastAsia="Times New Roman" w:hAnsi="Verdana" w:cs="Times New Roman"/>
          <w:color w:val="000000"/>
          <w:sz w:val="20"/>
          <w:szCs w:val="20"/>
          <w:lang w:val="en-ZA" w:eastAsia="en-ZA"/>
        </w:rPr>
        <w:t>   </w:t>
      </w:r>
    </w:p>
    <w:p w14:paraId="4ABB9146" w14:textId="77777777" w:rsidR="009851EA" w:rsidRPr="00874F13" w:rsidRDefault="009851EA" w:rsidP="009851EA">
      <w:pPr>
        <w:tabs>
          <w:tab w:val="left" w:pos="6970"/>
        </w:tabs>
        <w:spacing w:before="100" w:beforeAutospacing="1" w:after="240" w:line="240" w:lineRule="auto"/>
        <w:rPr>
          <w:rFonts w:ascii="Verdana" w:eastAsia="Times New Roman" w:hAnsi="Verdana" w:cs="Times New Roman"/>
          <w:color w:val="000000"/>
          <w:sz w:val="20"/>
          <w:szCs w:val="20"/>
          <w:lang w:val="en-ZA" w:eastAsia="en-ZA"/>
        </w:rPr>
      </w:pPr>
      <w:r w:rsidRPr="00874F13">
        <w:rPr>
          <w:rFonts w:ascii="Verdana" w:eastAsia="Times New Roman" w:hAnsi="Verdana" w:cs="Times New Roman"/>
          <w:color w:val="000000"/>
          <w:sz w:val="20"/>
          <w:szCs w:val="20"/>
          <w:lang w:val="en-ZA" w:eastAsia="en-ZA"/>
        </w:rPr>
        <w:t>The reader expects to see a list of three or more similarities or differences that you will compare in this essay. Your first paragraph compares the academic performance of the public and private schools. This would be the first difference on your thesis list. Please go through your paragraphs</w:t>
      </w:r>
      <w:r>
        <w:rPr>
          <w:rFonts w:ascii="Verdana" w:eastAsia="Times New Roman" w:hAnsi="Verdana" w:cs="Times New Roman"/>
          <w:color w:val="000000"/>
          <w:sz w:val="20"/>
          <w:szCs w:val="20"/>
          <w:lang w:val="en-ZA" w:eastAsia="en-ZA"/>
        </w:rPr>
        <w:t>,</w:t>
      </w:r>
      <w:r w:rsidRPr="00874F13">
        <w:rPr>
          <w:rFonts w:ascii="Verdana" w:eastAsia="Times New Roman" w:hAnsi="Verdana" w:cs="Times New Roman"/>
          <w:color w:val="000000"/>
          <w:sz w:val="20"/>
          <w:szCs w:val="20"/>
          <w:lang w:val="en-ZA" w:eastAsia="en-ZA"/>
        </w:rPr>
        <w:t xml:space="preserve"> and list the main topics you compare. In this way the reader will know what is coming up in the body paragraphs.</w:t>
      </w:r>
      <w:r w:rsidRPr="00874F13">
        <w:rPr>
          <w:rFonts w:ascii="Verdana" w:eastAsia="Times New Roman" w:hAnsi="Verdana" w:cs="Times New Roman"/>
          <w:color w:val="000000"/>
          <w:sz w:val="20"/>
          <w:szCs w:val="20"/>
          <w:lang w:val="en-ZA" w:eastAsia="en-ZA"/>
        </w:rPr>
        <w:tab/>
      </w:r>
    </w:p>
    <w:p w14:paraId="18C10D6A" w14:textId="77777777" w:rsidR="009851EA" w:rsidRPr="00874F13" w:rsidRDefault="009851EA" w:rsidP="009851EA">
      <w:pPr>
        <w:spacing w:before="100" w:beforeAutospacing="1" w:after="240" w:line="240" w:lineRule="auto"/>
        <w:rPr>
          <w:rFonts w:ascii="Verdana" w:hAnsi="Verdana" w:cs="Times New Roman"/>
          <w:i/>
          <w:sz w:val="20"/>
          <w:szCs w:val="20"/>
        </w:rPr>
      </w:pPr>
      <w:r w:rsidRPr="00874F13">
        <w:rPr>
          <w:rFonts w:ascii="Verdana" w:hAnsi="Verdana" w:cs="Times New Roman"/>
          <w:i/>
          <w:sz w:val="20"/>
          <w:szCs w:val="20"/>
        </w:rPr>
        <w:t xml:space="preserve">Schools are broadly categorized into public and private school. Even though both the public and the private schools share the same mandate of providing a learning environment, there </w:t>
      </w:r>
      <w:r w:rsidRPr="00874F13">
        <w:rPr>
          <w:rFonts w:ascii="Verdana" w:hAnsi="Verdana" w:cs="Times New Roman"/>
          <w:i/>
          <w:sz w:val="20"/>
          <w:szCs w:val="20"/>
        </w:rPr>
        <w:lastRenderedPageBreak/>
        <w:t>is some clear distinction between public and private school.  Education is a critical part of the development of a child.</w:t>
      </w:r>
    </w:p>
    <w:p w14:paraId="412C4CF6" w14:textId="77777777" w:rsidR="009851EA" w:rsidRPr="00874F13" w:rsidRDefault="009851EA" w:rsidP="009851EA">
      <w:pPr>
        <w:spacing w:after="0" w:line="240" w:lineRule="auto"/>
        <w:rPr>
          <w:rFonts w:ascii="Verdana" w:eastAsia="Times New Roman" w:hAnsi="Verdana" w:cs="Times New Roman"/>
          <w:color w:val="000000"/>
          <w:sz w:val="20"/>
          <w:szCs w:val="20"/>
          <w:lang w:eastAsia="en-ZA"/>
        </w:rPr>
      </w:pPr>
      <w:r w:rsidRPr="00874F13">
        <w:rPr>
          <w:rFonts w:ascii="Verdana" w:hAnsi="Verdana" w:cs="Times New Roman"/>
          <w:sz w:val="20"/>
          <w:szCs w:val="20"/>
        </w:rPr>
        <w:t xml:space="preserve">Please read: </w:t>
      </w:r>
      <w:hyperlink r:id="rId8" w:history="1">
        <w:r w:rsidRPr="00874F13">
          <w:rPr>
            <w:rStyle w:val="Hyperlink"/>
            <w:rFonts w:ascii="Verdana" w:hAnsi="Verdana"/>
            <w:color w:val="0033FF"/>
            <w:sz w:val="20"/>
            <w:szCs w:val="20"/>
          </w:rPr>
          <w:t>Writing a Compare and Contrast Essay</w:t>
        </w:r>
      </w:hyperlink>
      <w:r w:rsidRPr="00874F13">
        <w:rPr>
          <w:rFonts w:ascii="Verdana" w:hAnsi="Verdana"/>
          <w:sz w:val="20"/>
          <w:szCs w:val="20"/>
        </w:rPr>
        <w:t xml:space="preserve"> (Chapter 1: Section 2, Lesson 8). Please focus on the introduction and thesis.</w:t>
      </w:r>
    </w:p>
    <w:p w14:paraId="5B914EB6" w14:textId="77777777" w:rsidR="009851EA" w:rsidRPr="00874F13" w:rsidRDefault="009851EA" w:rsidP="009851EA">
      <w:pPr>
        <w:spacing w:before="100" w:beforeAutospacing="1" w:after="240" w:line="240" w:lineRule="auto"/>
        <w:rPr>
          <w:rFonts w:ascii="Verdana" w:eastAsia="Times New Roman" w:hAnsi="Verdana" w:cs="Times New Roman"/>
          <w:color w:val="000000"/>
          <w:sz w:val="20"/>
          <w:szCs w:val="20"/>
          <w:lang w:val="en-ZA" w:eastAsia="en-ZA"/>
        </w:rPr>
      </w:pPr>
      <w:r w:rsidRPr="000064DC">
        <w:rPr>
          <w:rFonts w:ascii="Verdana" w:eastAsia="Times New Roman" w:hAnsi="Verdana" w:cs="Times New Roman"/>
          <w:b/>
          <w:bCs/>
          <w:color w:val="0033FF"/>
          <w:sz w:val="20"/>
          <w:szCs w:val="20"/>
          <w:lang w:val="en-ZA" w:eastAsia="en-ZA"/>
        </w:rPr>
        <w:t>*</w:t>
      </w:r>
      <w:proofErr w:type="spellStart"/>
      <w:r w:rsidRPr="000064DC">
        <w:rPr>
          <w:rFonts w:ascii="Verdana" w:eastAsia="Times New Roman" w:hAnsi="Verdana" w:cs="Times New Roman"/>
          <w:b/>
          <w:bCs/>
          <w:color w:val="0033FF"/>
          <w:sz w:val="20"/>
          <w:szCs w:val="20"/>
          <w:lang w:val="en-ZA" w:eastAsia="en-ZA"/>
        </w:rPr>
        <w:t>Jermeshia</w:t>
      </w:r>
      <w:proofErr w:type="spellEnd"/>
      <w:r w:rsidRPr="000064DC">
        <w:rPr>
          <w:rFonts w:ascii="Verdana" w:eastAsia="Times New Roman" w:hAnsi="Verdana" w:cs="Times New Roman"/>
          <w:b/>
          <w:bCs/>
          <w:color w:val="0033FF"/>
          <w:sz w:val="20"/>
          <w:szCs w:val="20"/>
          <w:lang w:val="en-ZA" w:eastAsia="en-ZA"/>
        </w:rPr>
        <w:t xml:space="preserve"> 10651181, you requested help with Organization:</w:t>
      </w:r>
      <w:r w:rsidRPr="000064DC">
        <w:rPr>
          <w:rFonts w:ascii="Verdana" w:eastAsia="Times New Roman" w:hAnsi="Verdana" w:cs="Times New Roman"/>
          <w:color w:val="000000"/>
          <w:sz w:val="20"/>
          <w:szCs w:val="20"/>
          <w:lang w:val="en-ZA" w:eastAsia="en-ZA"/>
        </w:rPr>
        <w:t>   </w:t>
      </w:r>
    </w:p>
    <w:p w14:paraId="708571AF" w14:textId="77777777" w:rsidR="009851EA" w:rsidRDefault="009851EA" w:rsidP="009851EA">
      <w:pPr>
        <w:spacing w:before="100" w:beforeAutospacing="1" w:after="240" w:line="240" w:lineRule="auto"/>
        <w:rPr>
          <w:rFonts w:ascii="Verdana" w:eastAsia="Times New Roman" w:hAnsi="Verdana" w:cs="Times New Roman"/>
          <w:color w:val="000000"/>
          <w:sz w:val="20"/>
          <w:szCs w:val="20"/>
          <w:lang w:val="en-ZA" w:eastAsia="en-ZA"/>
        </w:rPr>
      </w:pPr>
      <w:r w:rsidRPr="00874F13">
        <w:rPr>
          <w:rFonts w:ascii="Verdana" w:eastAsia="Times New Roman" w:hAnsi="Verdana" w:cs="Times New Roman"/>
          <w:color w:val="000000"/>
          <w:sz w:val="20"/>
          <w:szCs w:val="20"/>
          <w:lang w:val="en-ZA" w:eastAsia="en-ZA"/>
        </w:rPr>
        <w:t>In the opening paragraph you indicate that private schools achieve better academic results that public schools. However, in the fourth body paragraph below</w:t>
      </w:r>
      <w:r>
        <w:rPr>
          <w:rFonts w:ascii="Verdana" w:eastAsia="Times New Roman" w:hAnsi="Verdana" w:cs="Times New Roman"/>
          <w:color w:val="000000"/>
          <w:sz w:val="20"/>
          <w:szCs w:val="20"/>
          <w:lang w:val="en-ZA" w:eastAsia="en-ZA"/>
        </w:rPr>
        <w:t>,</w:t>
      </w:r>
      <w:r w:rsidRPr="00874F13">
        <w:rPr>
          <w:rFonts w:ascii="Verdana" w:eastAsia="Times New Roman" w:hAnsi="Verdana" w:cs="Times New Roman"/>
          <w:color w:val="000000"/>
          <w:sz w:val="20"/>
          <w:szCs w:val="20"/>
          <w:lang w:val="en-ZA" w:eastAsia="en-ZA"/>
        </w:rPr>
        <w:t xml:space="preserve"> you indicate that public school teachers are</w:t>
      </w:r>
      <w:r>
        <w:rPr>
          <w:rFonts w:ascii="Verdana" w:eastAsia="Times New Roman" w:hAnsi="Verdana" w:cs="Times New Roman"/>
          <w:color w:val="000000"/>
          <w:sz w:val="20"/>
          <w:szCs w:val="20"/>
          <w:lang w:val="en-ZA" w:eastAsia="en-ZA"/>
        </w:rPr>
        <w:t>:</w:t>
      </w:r>
      <w:r w:rsidRPr="00874F13">
        <w:rPr>
          <w:rFonts w:ascii="Verdana" w:eastAsia="Times New Roman" w:hAnsi="Verdana" w:cs="Times New Roman"/>
          <w:color w:val="000000"/>
          <w:sz w:val="20"/>
          <w:szCs w:val="20"/>
          <w:lang w:val="en-ZA" w:eastAsia="en-ZA"/>
        </w:rPr>
        <w:t xml:space="preserve"> significantly better qualified, </w:t>
      </w:r>
      <w:r>
        <w:rPr>
          <w:rFonts w:ascii="Verdana" w:eastAsia="Times New Roman" w:hAnsi="Verdana" w:cs="Times New Roman"/>
          <w:color w:val="000000"/>
          <w:sz w:val="20"/>
          <w:szCs w:val="20"/>
          <w:lang w:val="en-ZA" w:eastAsia="en-ZA"/>
        </w:rPr>
        <w:t>better</w:t>
      </w:r>
      <w:r w:rsidRPr="00874F13">
        <w:rPr>
          <w:rFonts w:ascii="Verdana" w:eastAsia="Times New Roman" w:hAnsi="Verdana" w:cs="Times New Roman"/>
          <w:color w:val="000000"/>
          <w:sz w:val="20"/>
          <w:szCs w:val="20"/>
          <w:lang w:val="en-ZA" w:eastAsia="en-ZA"/>
        </w:rPr>
        <w:t xml:space="preserve"> compensated, </w:t>
      </w:r>
      <w:r>
        <w:rPr>
          <w:rFonts w:ascii="Verdana" w:eastAsia="Times New Roman" w:hAnsi="Verdana" w:cs="Times New Roman"/>
          <w:color w:val="000000"/>
          <w:sz w:val="20"/>
          <w:szCs w:val="20"/>
          <w:lang w:val="en-ZA" w:eastAsia="en-ZA"/>
        </w:rPr>
        <w:t>and have superior ben</w:t>
      </w:r>
      <w:r w:rsidRPr="00874F13">
        <w:rPr>
          <w:rFonts w:ascii="Verdana" w:eastAsia="Times New Roman" w:hAnsi="Verdana" w:cs="Times New Roman"/>
          <w:color w:val="000000"/>
          <w:sz w:val="20"/>
          <w:szCs w:val="20"/>
          <w:lang w:val="en-ZA" w:eastAsia="en-ZA"/>
        </w:rPr>
        <w:t>efits</w:t>
      </w:r>
      <w:r>
        <w:rPr>
          <w:rFonts w:ascii="Verdana" w:eastAsia="Times New Roman" w:hAnsi="Verdana" w:cs="Times New Roman"/>
          <w:color w:val="000000"/>
          <w:sz w:val="20"/>
          <w:szCs w:val="20"/>
          <w:lang w:val="en-ZA" w:eastAsia="en-ZA"/>
        </w:rPr>
        <w:t>,</w:t>
      </w:r>
      <w:r w:rsidRPr="00874F13">
        <w:rPr>
          <w:rFonts w:ascii="Verdana" w:eastAsia="Times New Roman" w:hAnsi="Verdana" w:cs="Times New Roman"/>
          <w:color w:val="000000"/>
          <w:sz w:val="20"/>
          <w:szCs w:val="20"/>
          <w:lang w:val="en-ZA" w:eastAsia="en-ZA"/>
        </w:rPr>
        <w:t xml:space="preserve"> compared to the private school teachers. </w:t>
      </w:r>
    </w:p>
    <w:p w14:paraId="4A67310C" w14:textId="77777777" w:rsidR="009851EA" w:rsidRPr="000064DC" w:rsidRDefault="009851EA" w:rsidP="009851EA">
      <w:pPr>
        <w:spacing w:before="100" w:beforeAutospacing="1" w:after="240" w:line="240" w:lineRule="auto"/>
        <w:rPr>
          <w:rFonts w:ascii="Verdana" w:eastAsia="Times New Roman" w:hAnsi="Verdana" w:cs="Times New Roman"/>
          <w:color w:val="000000"/>
          <w:sz w:val="20"/>
          <w:szCs w:val="20"/>
          <w:lang w:val="en-ZA" w:eastAsia="en-ZA"/>
        </w:rPr>
      </w:pPr>
      <w:r w:rsidRPr="00874F13">
        <w:rPr>
          <w:rFonts w:ascii="Verdana" w:eastAsia="Times New Roman" w:hAnsi="Verdana" w:cs="Times New Roman"/>
          <w:color w:val="000000"/>
          <w:sz w:val="20"/>
          <w:szCs w:val="20"/>
          <w:lang w:val="en-ZA" w:eastAsia="en-ZA"/>
        </w:rPr>
        <w:t>How does this link back to the private schools getting better academic results? Is this logical? Please review this paragraph as it seems inconsistent with the content in the rest of the essay.</w:t>
      </w:r>
    </w:p>
    <w:p w14:paraId="73D1778B" w14:textId="77777777" w:rsidR="009851EA" w:rsidRPr="00874F13" w:rsidRDefault="009851EA" w:rsidP="009851EA">
      <w:pPr>
        <w:spacing w:after="0" w:line="240" w:lineRule="auto"/>
        <w:ind w:firstLine="720"/>
        <w:contextualSpacing/>
        <w:rPr>
          <w:rFonts w:ascii="Verdana" w:hAnsi="Verdana" w:cs="Times New Roman"/>
          <w:i/>
          <w:sz w:val="20"/>
          <w:szCs w:val="20"/>
        </w:rPr>
      </w:pPr>
      <w:r w:rsidRPr="00874F13">
        <w:rPr>
          <w:rFonts w:ascii="Verdana" w:hAnsi="Verdana" w:cs="Times New Roman"/>
          <w:i/>
          <w:sz w:val="20"/>
          <w:szCs w:val="20"/>
        </w:rPr>
        <w:t xml:space="preserve">Additionally, private and public schools differ by teachers. Studies show that private school teacher has </w:t>
      </w:r>
      <w:proofErr w:type="gramStart"/>
      <w:r w:rsidRPr="00874F13">
        <w:rPr>
          <w:rFonts w:ascii="Verdana" w:hAnsi="Verdana" w:cs="Times New Roman"/>
          <w:i/>
          <w:sz w:val="20"/>
          <w:szCs w:val="20"/>
        </w:rPr>
        <w:t>less</w:t>
      </w:r>
      <w:proofErr w:type="gramEnd"/>
      <w:r w:rsidRPr="00874F13">
        <w:rPr>
          <w:rFonts w:ascii="Verdana" w:hAnsi="Verdana" w:cs="Times New Roman"/>
          <w:i/>
          <w:sz w:val="20"/>
          <w:szCs w:val="20"/>
        </w:rPr>
        <w:t xml:space="preserve"> number of minority teachers than public school. Also, a teacher in public schools is more qualified than the teachers in private schools, according to studies 45% of </w:t>
      </w:r>
      <w:proofErr w:type="gramStart"/>
      <w:r w:rsidRPr="00874F13">
        <w:rPr>
          <w:rFonts w:ascii="Verdana" w:hAnsi="Verdana" w:cs="Times New Roman"/>
          <w:i/>
          <w:sz w:val="20"/>
          <w:szCs w:val="20"/>
        </w:rPr>
        <w:t>public school</w:t>
      </w:r>
      <w:proofErr w:type="gramEnd"/>
      <w:r w:rsidRPr="00874F13">
        <w:rPr>
          <w:rFonts w:ascii="Verdana" w:hAnsi="Verdana" w:cs="Times New Roman"/>
          <w:i/>
          <w:sz w:val="20"/>
          <w:szCs w:val="20"/>
        </w:rPr>
        <w:t xml:space="preserve"> teacher has earned a master’s degree compared to the 30% of private school teachers (</w:t>
      </w:r>
      <w:proofErr w:type="spellStart"/>
      <w:r w:rsidRPr="00874F13">
        <w:rPr>
          <w:rFonts w:ascii="Verdana" w:hAnsi="Verdana" w:cs="Times New Roman"/>
          <w:i/>
          <w:color w:val="222222"/>
          <w:sz w:val="20"/>
          <w:szCs w:val="20"/>
          <w:shd w:val="clear" w:color="auto" w:fill="FFFFFF"/>
        </w:rPr>
        <w:t>Aristizabal</w:t>
      </w:r>
      <w:proofErr w:type="spellEnd"/>
      <w:r w:rsidRPr="00874F13">
        <w:rPr>
          <w:rFonts w:ascii="Verdana" w:hAnsi="Verdana" w:cs="Times New Roman"/>
          <w:i/>
          <w:color w:val="222222"/>
          <w:sz w:val="20"/>
          <w:szCs w:val="20"/>
          <w:shd w:val="clear" w:color="auto" w:fill="FFFFFF"/>
        </w:rPr>
        <w:t xml:space="preserve"> et al.)</w:t>
      </w:r>
      <w:r w:rsidRPr="00874F13">
        <w:rPr>
          <w:rFonts w:ascii="Verdana" w:hAnsi="Verdana" w:cs="Times New Roman"/>
          <w:i/>
          <w:sz w:val="20"/>
          <w:szCs w:val="20"/>
        </w:rPr>
        <w:t xml:space="preserve">. Additionally, teachers in public schools are compensated well and received benefits than teachers of private schools who are paid low wages with minimal benefits.  The differences between public and private schools lead to students with diverse habits and behaviors. </w:t>
      </w:r>
    </w:p>
    <w:p w14:paraId="45E3F5B3" w14:textId="77777777" w:rsidR="009851EA" w:rsidRPr="00874F13" w:rsidRDefault="009851EA" w:rsidP="009851EA">
      <w:pPr>
        <w:spacing w:before="100" w:beforeAutospacing="1" w:after="100" w:afterAutospacing="1" w:line="240" w:lineRule="auto"/>
        <w:rPr>
          <w:rFonts w:ascii="Verdana" w:eastAsia="Times New Roman" w:hAnsi="Verdana" w:cs="Times New Roman"/>
          <w:color w:val="000000"/>
          <w:sz w:val="20"/>
          <w:szCs w:val="20"/>
          <w:lang w:val="en-ZA" w:eastAsia="en-ZA"/>
        </w:rPr>
      </w:pPr>
      <w:r w:rsidRPr="000064DC">
        <w:rPr>
          <w:rFonts w:ascii="Verdana" w:eastAsia="Times New Roman" w:hAnsi="Verdana" w:cs="Times New Roman"/>
          <w:b/>
          <w:bCs/>
          <w:color w:val="000000"/>
          <w:sz w:val="20"/>
          <w:szCs w:val="20"/>
          <w:lang w:val="en-ZA" w:eastAsia="en-ZA"/>
        </w:rPr>
        <w:t>Introduction/Conclusion</w:t>
      </w:r>
      <w:r w:rsidRPr="000064DC">
        <w:rPr>
          <w:rFonts w:ascii="Verdana" w:eastAsia="Times New Roman" w:hAnsi="Verdana" w:cs="Times New Roman"/>
          <w:color w:val="000000"/>
          <w:sz w:val="20"/>
          <w:szCs w:val="20"/>
          <w:lang w:val="en-ZA" w:eastAsia="en-ZA"/>
        </w:rPr>
        <w:t> </w:t>
      </w:r>
    </w:p>
    <w:p w14:paraId="5555A493" w14:textId="77777777" w:rsidR="009851EA" w:rsidRPr="00874F13" w:rsidRDefault="009851EA" w:rsidP="009851EA">
      <w:pPr>
        <w:spacing w:before="100" w:beforeAutospacing="1" w:after="100" w:afterAutospacing="1" w:line="240" w:lineRule="auto"/>
        <w:rPr>
          <w:rFonts w:ascii="Verdana" w:eastAsia="Times New Roman" w:hAnsi="Verdana" w:cs="Times New Roman"/>
          <w:color w:val="000000"/>
          <w:sz w:val="20"/>
          <w:szCs w:val="20"/>
          <w:lang w:val="en-ZA" w:eastAsia="en-ZA"/>
        </w:rPr>
      </w:pPr>
      <w:r w:rsidRPr="00874F13">
        <w:rPr>
          <w:rFonts w:ascii="Verdana" w:eastAsia="Times New Roman" w:hAnsi="Verdana" w:cs="Times New Roman"/>
          <w:color w:val="000000"/>
          <w:sz w:val="20"/>
          <w:szCs w:val="20"/>
          <w:lang w:val="en-ZA" w:eastAsia="en-ZA"/>
        </w:rPr>
        <w:t>Please review your introduction as you have not yet given a clear reason why you are comparing private and government school education. Please consider focusing on one specific country</w:t>
      </w:r>
      <w:r>
        <w:rPr>
          <w:rFonts w:ascii="Verdana" w:eastAsia="Times New Roman" w:hAnsi="Verdana" w:cs="Times New Roman"/>
          <w:color w:val="000000"/>
          <w:sz w:val="20"/>
          <w:szCs w:val="20"/>
          <w:lang w:val="en-ZA" w:eastAsia="en-ZA"/>
        </w:rPr>
        <w:t>,</w:t>
      </w:r>
      <w:r w:rsidRPr="00874F13">
        <w:rPr>
          <w:rFonts w:ascii="Verdana" w:eastAsia="Times New Roman" w:hAnsi="Verdana" w:cs="Times New Roman"/>
          <w:color w:val="000000"/>
          <w:sz w:val="20"/>
          <w:szCs w:val="20"/>
          <w:lang w:val="en-ZA" w:eastAsia="en-ZA"/>
        </w:rPr>
        <w:t xml:space="preserve"> as the world is too broad a topic</w:t>
      </w:r>
      <w:r>
        <w:rPr>
          <w:rFonts w:ascii="Verdana" w:eastAsia="Times New Roman" w:hAnsi="Verdana" w:cs="Times New Roman"/>
          <w:color w:val="000000"/>
          <w:sz w:val="20"/>
          <w:szCs w:val="20"/>
          <w:lang w:val="en-ZA" w:eastAsia="en-ZA"/>
        </w:rPr>
        <w:t xml:space="preserve"> for a short essay like this</w:t>
      </w:r>
      <w:r w:rsidRPr="00874F13">
        <w:rPr>
          <w:rFonts w:ascii="Verdana" w:eastAsia="Times New Roman" w:hAnsi="Verdana" w:cs="Times New Roman"/>
          <w:color w:val="000000"/>
          <w:sz w:val="20"/>
          <w:szCs w:val="20"/>
          <w:lang w:val="en-ZA" w:eastAsia="en-ZA"/>
        </w:rPr>
        <w:t xml:space="preserve">. </w:t>
      </w:r>
      <w:r>
        <w:rPr>
          <w:rFonts w:ascii="Verdana" w:eastAsia="Times New Roman" w:hAnsi="Verdana" w:cs="Times New Roman"/>
          <w:color w:val="000000"/>
          <w:sz w:val="20"/>
          <w:szCs w:val="20"/>
          <w:lang w:val="en-ZA" w:eastAsia="en-ZA"/>
        </w:rPr>
        <w:t>For example, w</w:t>
      </w:r>
      <w:r w:rsidRPr="00874F13">
        <w:rPr>
          <w:rFonts w:ascii="Verdana" w:eastAsia="Times New Roman" w:hAnsi="Verdana" w:cs="Times New Roman"/>
          <w:color w:val="000000"/>
          <w:sz w:val="20"/>
          <w:szCs w:val="20"/>
          <w:lang w:val="en-ZA" w:eastAsia="en-ZA"/>
        </w:rPr>
        <w:t>hy is it important that we compare the private and government schools in America? This will give the essay a clear purpose.</w:t>
      </w:r>
    </w:p>
    <w:p w14:paraId="51977F5B" w14:textId="77777777" w:rsidR="009851EA" w:rsidRPr="00874F13" w:rsidRDefault="009851EA" w:rsidP="009851EA">
      <w:pPr>
        <w:spacing w:after="0" w:line="240" w:lineRule="auto"/>
        <w:ind w:firstLine="720"/>
        <w:contextualSpacing/>
        <w:rPr>
          <w:rFonts w:ascii="Verdana" w:hAnsi="Verdana" w:cs="Times New Roman"/>
          <w:i/>
          <w:sz w:val="20"/>
          <w:szCs w:val="20"/>
        </w:rPr>
      </w:pPr>
      <w:r w:rsidRPr="00874F13">
        <w:rPr>
          <w:rFonts w:ascii="Verdana" w:hAnsi="Verdana" w:cs="Times New Roman"/>
          <w:i/>
          <w:sz w:val="20"/>
          <w:szCs w:val="20"/>
        </w:rPr>
        <w:t>There are more than 30 million pupils across the world enrolled in school (</w:t>
      </w:r>
      <w:proofErr w:type="spellStart"/>
      <w:r w:rsidRPr="00874F13">
        <w:rPr>
          <w:rFonts w:ascii="Verdana" w:hAnsi="Verdana" w:cs="Times New Roman"/>
          <w:i/>
          <w:color w:val="222222"/>
          <w:sz w:val="20"/>
          <w:szCs w:val="20"/>
          <w:shd w:val="clear" w:color="auto" w:fill="FFFFFF"/>
        </w:rPr>
        <w:t>Aristizabal</w:t>
      </w:r>
      <w:proofErr w:type="spellEnd"/>
      <w:r w:rsidRPr="00874F13">
        <w:rPr>
          <w:rFonts w:ascii="Verdana" w:hAnsi="Verdana" w:cs="Times New Roman"/>
          <w:i/>
          <w:color w:val="222222"/>
          <w:sz w:val="20"/>
          <w:szCs w:val="20"/>
          <w:shd w:val="clear" w:color="auto" w:fill="FFFFFF"/>
        </w:rPr>
        <w:t xml:space="preserve"> et al.)</w:t>
      </w:r>
      <w:r w:rsidRPr="00874F13">
        <w:rPr>
          <w:rFonts w:ascii="Verdana" w:hAnsi="Verdana" w:cs="Times New Roman"/>
          <w:i/>
          <w:sz w:val="20"/>
          <w:szCs w:val="20"/>
        </w:rPr>
        <w:t xml:space="preserve">. However, the choice of school that a person chooses to study in is dependent on several factors. Both the private and public schools have been in existence since the introduction of education. Additionally, the private and the public schools are found widely across all countries in the world.  </w:t>
      </w:r>
    </w:p>
    <w:p w14:paraId="3BFDABBD" w14:textId="77777777" w:rsidR="009851EA" w:rsidRPr="000064DC" w:rsidRDefault="009851EA" w:rsidP="009851EA">
      <w:pPr>
        <w:spacing w:before="100" w:beforeAutospacing="1" w:after="100" w:afterAutospacing="1" w:line="240" w:lineRule="auto"/>
        <w:rPr>
          <w:rFonts w:ascii="Verdana" w:eastAsia="Times New Roman" w:hAnsi="Verdana" w:cs="Times New Roman"/>
          <w:color w:val="000000"/>
          <w:sz w:val="20"/>
          <w:szCs w:val="20"/>
          <w:lang w:val="en-ZA" w:eastAsia="en-ZA"/>
        </w:rPr>
      </w:pPr>
      <w:r w:rsidRPr="000064DC">
        <w:rPr>
          <w:rFonts w:ascii="Verdana" w:eastAsia="Times New Roman" w:hAnsi="Verdana" w:cs="Times New Roman"/>
          <w:b/>
          <w:bCs/>
          <w:color w:val="000000"/>
          <w:sz w:val="20"/>
          <w:szCs w:val="20"/>
          <w:lang w:val="en-ZA" w:eastAsia="en-ZA"/>
        </w:rPr>
        <w:t>Summary of Next Steps:</w:t>
      </w:r>
      <w:r w:rsidRPr="000064DC">
        <w:rPr>
          <w:rFonts w:ascii="Verdana" w:eastAsia="Times New Roman" w:hAnsi="Verdana" w:cs="Times New Roman"/>
          <w:color w:val="000000"/>
          <w:sz w:val="20"/>
          <w:szCs w:val="20"/>
          <w:lang w:val="en-ZA" w:eastAsia="en-ZA"/>
        </w:rPr>
        <w:t> </w:t>
      </w:r>
    </w:p>
    <w:p w14:paraId="0DB237CC" w14:textId="77777777" w:rsidR="009851EA" w:rsidRPr="000064DC" w:rsidRDefault="009851EA" w:rsidP="009851EA">
      <w:pPr>
        <w:numPr>
          <w:ilvl w:val="0"/>
          <w:numId w:val="1"/>
        </w:numPr>
        <w:spacing w:before="100" w:beforeAutospacing="1" w:after="100" w:afterAutospacing="1" w:line="240" w:lineRule="auto"/>
        <w:rPr>
          <w:rFonts w:ascii="Verdana" w:eastAsia="Times New Roman" w:hAnsi="Verdana" w:cs="Times New Roman"/>
          <w:color w:val="000000"/>
          <w:sz w:val="20"/>
          <w:szCs w:val="20"/>
          <w:lang w:val="en-ZA" w:eastAsia="en-ZA"/>
        </w:rPr>
      </w:pPr>
      <w:r w:rsidRPr="00874F13">
        <w:rPr>
          <w:rFonts w:ascii="Verdana" w:eastAsia="Times New Roman" w:hAnsi="Verdana" w:cs="Times New Roman"/>
          <w:color w:val="000000"/>
          <w:sz w:val="20"/>
          <w:szCs w:val="20"/>
          <w:lang w:val="en-ZA" w:eastAsia="en-ZA"/>
        </w:rPr>
        <w:t>Ensure you write a good thesis list.</w:t>
      </w:r>
      <w:r w:rsidRPr="000064DC">
        <w:rPr>
          <w:rFonts w:ascii="Verdana" w:eastAsia="Times New Roman" w:hAnsi="Verdana" w:cs="Times New Roman"/>
          <w:color w:val="000000"/>
          <w:sz w:val="20"/>
          <w:szCs w:val="20"/>
          <w:lang w:val="en-ZA" w:eastAsia="en-ZA"/>
        </w:rPr>
        <w:t> </w:t>
      </w:r>
    </w:p>
    <w:p w14:paraId="09134130" w14:textId="77777777" w:rsidR="009851EA" w:rsidRPr="00874F13" w:rsidRDefault="009851EA" w:rsidP="009851EA">
      <w:pPr>
        <w:numPr>
          <w:ilvl w:val="0"/>
          <w:numId w:val="1"/>
        </w:numPr>
        <w:spacing w:before="100" w:beforeAutospacing="1" w:after="100" w:afterAutospacing="1" w:line="240" w:lineRule="auto"/>
        <w:rPr>
          <w:rFonts w:ascii="Verdana" w:eastAsia="Times New Roman" w:hAnsi="Verdana" w:cs="Times New Roman"/>
          <w:color w:val="000000"/>
          <w:sz w:val="20"/>
          <w:szCs w:val="20"/>
          <w:lang w:val="en-ZA" w:eastAsia="en-ZA"/>
        </w:rPr>
      </w:pPr>
      <w:r w:rsidRPr="00874F13">
        <w:rPr>
          <w:rFonts w:ascii="Verdana" w:eastAsia="Times New Roman" w:hAnsi="Verdana" w:cs="Times New Roman"/>
          <w:color w:val="000000"/>
          <w:sz w:val="20"/>
          <w:szCs w:val="20"/>
          <w:lang w:val="en-ZA" w:eastAsia="en-ZA"/>
        </w:rPr>
        <w:t>Ensure you content is logically presented and flows coherently in the body paragraphs.</w:t>
      </w:r>
    </w:p>
    <w:p w14:paraId="42B88B21" w14:textId="77777777" w:rsidR="009851EA" w:rsidRPr="000064DC" w:rsidRDefault="009851EA" w:rsidP="009851EA">
      <w:pPr>
        <w:numPr>
          <w:ilvl w:val="0"/>
          <w:numId w:val="1"/>
        </w:numPr>
        <w:spacing w:before="100" w:beforeAutospacing="1" w:after="100" w:afterAutospacing="1" w:line="240" w:lineRule="auto"/>
        <w:rPr>
          <w:rFonts w:ascii="Verdana" w:eastAsia="Times New Roman" w:hAnsi="Verdana" w:cs="Times New Roman"/>
          <w:color w:val="000000"/>
          <w:sz w:val="20"/>
          <w:szCs w:val="20"/>
          <w:lang w:val="en-ZA" w:eastAsia="en-ZA"/>
        </w:rPr>
      </w:pPr>
      <w:r w:rsidRPr="00874F13">
        <w:rPr>
          <w:rFonts w:ascii="Verdana" w:eastAsia="Times New Roman" w:hAnsi="Verdana" w:cs="Times New Roman"/>
          <w:color w:val="000000"/>
          <w:sz w:val="20"/>
          <w:szCs w:val="20"/>
          <w:lang w:val="en-ZA" w:eastAsia="en-ZA"/>
        </w:rPr>
        <w:t>Ensure the introduction includes an authentic (good) reason for comparing the two types of schools.</w:t>
      </w:r>
      <w:r w:rsidRPr="000064DC">
        <w:rPr>
          <w:rFonts w:ascii="Verdana" w:eastAsia="Times New Roman" w:hAnsi="Verdana" w:cs="Times New Roman"/>
          <w:color w:val="000000"/>
          <w:sz w:val="20"/>
          <w:szCs w:val="20"/>
          <w:lang w:val="en-ZA" w:eastAsia="en-ZA"/>
        </w:rPr>
        <w:br/>
      </w:r>
    </w:p>
    <w:p w14:paraId="3CBE4FC6" w14:textId="77777777" w:rsidR="009851EA" w:rsidRPr="000064DC" w:rsidRDefault="009851EA" w:rsidP="009851EA">
      <w:pPr>
        <w:spacing w:before="100" w:beforeAutospacing="1" w:after="100" w:afterAutospacing="1" w:line="240" w:lineRule="auto"/>
        <w:rPr>
          <w:rFonts w:ascii="Verdana" w:eastAsia="Times New Roman" w:hAnsi="Verdana" w:cs="Times New Roman"/>
          <w:color w:val="000000"/>
          <w:sz w:val="20"/>
          <w:szCs w:val="20"/>
          <w:lang w:val="en-ZA" w:eastAsia="en-ZA"/>
        </w:rPr>
      </w:pPr>
      <w:r w:rsidRPr="000064DC">
        <w:rPr>
          <w:rFonts w:ascii="Verdana" w:eastAsia="Times New Roman" w:hAnsi="Verdana" w:cs="Times New Roman"/>
          <w:color w:val="000000"/>
          <w:sz w:val="20"/>
          <w:szCs w:val="20"/>
          <w:lang w:val="en-ZA" w:eastAsia="en-ZA"/>
        </w:rPr>
        <w:t>Thank you for submitting your essay for a review</w:t>
      </w:r>
      <w:r w:rsidRPr="00874F13">
        <w:rPr>
          <w:rFonts w:ascii="Verdana" w:eastAsia="Times New Roman" w:hAnsi="Verdana" w:cs="Times New Roman"/>
          <w:color w:val="000000"/>
          <w:sz w:val="20"/>
          <w:szCs w:val="20"/>
          <w:lang w:val="en-ZA" w:eastAsia="en-ZA"/>
        </w:rPr>
        <w:t xml:space="preserve">, </w:t>
      </w:r>
      <w:proofErr w:type="spellStart"/>
      <w:r w:rsidRPr="00874F13">
        <w:rPr>
          <w:rFonts w:ascii="Verdana" w:hAnsi="Verdana"/>
          <w:color w:val="000000"/>
          <w:sz w:val="20"/>
          <w:szCs w:val="20"/>
        </w:rPr>
        <w:t>Jermeshia</w:t>
      </w:r>
      <w:proofErr w:type="spellEnd"/>
      <w:r w:rsidRPr="000064DC">
        <w:rPr>
          <w:rFonts w:ascii="Verdana" w:eastAsia="Times New Roman" w:hAnsi="Verdana" w:cs="Times New Roman"/>
          <w:color w:val="000000"/>
          <w:sz w:val="20"/>
          <w:szCs w:val="20"/>
          <w:lang w:val="en-ZA" w:eastAsia="en-ZA"/>
        </w:rPr>
        <w:t>. I enjoyed helping you with this step in the revision process. Have a good day!</w:t>
      </w:r>
      <w:r w:rsidRPr="00874F13">
        <w:rPr>
          <w:rFonts w:ascii="Verdana" w:eastAsia="Times New Roman" w:hAnsi="Verdana" w:cs="Times New Roman"/>
          <w:color w:val="000000"/>
          <w:sz w:val="20"/>
          <w:szCs w:val="20"/>
          <w:lang w:val="en-ZA" w:eastAsia="en-ZA"/>
        </w:rPr>
        <w:t xml:space="preserve"> Peter S.</w:t>
      </w:r>
    </w:p>
    <w:p w14:paraId="6C073026" w14:textId="77777777" w:rsidR="009851EA" w:rsidRPr="000064DC" w:rsidRDefault="009851EA" w:rsidP="009851EA">
      <w:pPr>
        <w:spacing w:before="100" w:beforeAutospacing="1" w:after="100" w:afterAutospacing="1" w:line="240" w:lineRule="auto"/>
        <w:rPr>
          <w:rFonts w:ascii="Verdana" w:eastAsia="Times New Roman" w:hAnsi="Verdana" w:cs="Times New Roman"/>
          <w:color w:val="000000"/>
          <w:sz w:val="20"/>
          <w:szCs w:val="20"/>
          <w:lang w:val="en-ZA" w:eastAsia="en-ZA"/>
        </w:rPr>
      </w:pPr>
      <w:r w:rsidRPr="000064DC">
        <w:rPr>
          <w:rFonts w:ascii="Verdana" w:eastAsia="Times New Roman" w:hAnsi="Verdana" w:cs="Times New Roman"/>
          <w:color w:val="000000"/>
          <w:sz w:val="20"/>
          <w:szCs w:val="20"/>
          <w:lang w:val="en-ZA" w:eastAsia="en-ZA"/>
        </w:rPr>
        <w:lastRenderedPageBreak/>
        <w:t>You can find more information about writing, grammar, and usage in the </w:t>
      </w:r>
      <w:proofErr w:type="spellStart"/>
      <w:r>
        <w:fldChar w:fldCharType="begin"/>
      </w:r>
      <w:r>
        <w:instrText xml:space="preserve"> HYPERLINK "http://services.smarthinking.com/static/Document_Library/docs/writeman/contents.cfm" \t "_blank" </w:instrText>
      </w:r>
      <w:r>
        <w:fldChar w:fldCharType="separate"/>
      </w:r>
      <w:r w:rsidRPr="000064DC">
        <w:rPr>
          <w:rFonts w:ascii="Verdana" w:eastAsia="Times New Roman" w:hAnsi="Verdana" w:cs="Times New Roman"/>
          <w:color w:val="0000FF"/>
          <w:sz w:val="20"/>
          <w:szCs w:val="20"/>
          <w:u w:val="single"/>
          <w:lang w:val="en-ZA" w:eastAsia="en-ZA"/>
        </w:rPr>
        <w:t>Smarthinking</w:t>
      </w:r>
      <w:proofErr w:type="spellEnd"/>
      <w:r w:rsidRPr="000064DC">
        <w:rPr>
          <w:rFonts w:ascii="Verdana" w:eastAsia="Times New Roman" w:hAnsi="Verdana" w:cs="Times New Roman"/>
          <w:color w:val="0000FF"/>
          <w:sz w:val="20"/>
          <w:szCs w:val="20"/>
          <w:u w:val="single"/>
          <w:lang w:val="en-ZA" w:eastAsia="en-ZA"/>
        </w:rPr>
        <w:t xml:space="preserve"> Writer's Handbook</w:t>
      </w:r>
      <w:r>
        <w:rPr>
          <w:rFonts w:ascii="Verdana" w:eastAsia="Times New Roman" w:hAnsi="Verdana" w:cs="Times New Roman"/>
          <w:color w:val="0000FF"/>
          <w:sz w:val="20"/>
          <w:szCs w:val="20"/>
          <w:u w:val="single"/>
          <w:lang w:val="en-ZA" w:eastAsia="en-ZA"/>
        </w:rPr>
        <w:fldChar w:fldCharType="end"/>
      </w:r>
      <w:r w:rsidRPr="000064DC">
        <w:rPr>
          <w:rFonts w:ascii="Verdana" w:eastAsia="Times New Roman" w:hAnsi="Verdana" w:cs="Times New Roman"/>
          <w:color w:val="000000"/>
          <w:sz w:val="20"/>
          <w:szCs w:val="20"/>
          <w:lang w:val="en-ZA" w:eastAsia="en-ZA"/>
        </w:rPr>
        <w:t>.</w:t>
      </w:r>
    </w:p>
    <w:p w14:paraId="6ACF1E1C" w14:textId="77777777" w:rsidR="009851EA" w:rsidRPr="000064DC" w:rsidRDefault="009851EA" w:rsidP="009851EA">
      <w:pPr>
        <w:spacing w:before="100" w:beforeAutospacing="1" w:after="100" w:afterAutospacing="1" w:line="240" w:lineRule="auto"/>
        <w:rPr>
          <w:rFonts w:ascii="Verdana" w:eastAsia="Times New Roman" w:hAnsi="Verdana" w:cs="Times New Roman"/>
          <w:color w:val="000000"/>
          <w:sz w:val="20"/>
          <w:szCs w:val="20"/>
          <w:lang w:val="en-ZA" w:eastAsia="en-ZA"/>
        </w:rPr>
      </w:pPr>
      <w:r w:rsidRPr="000064DC">
        <w:rPr>
          <w:rFonts w:ascii="Verdana" w:eastAsia="Times New Roman" w:hAnsi="Verdana" w:cs="Times New Roman"/>
          <w:color w:val="000000"/>
          <w:sz w:val="20"/>
          <w:szCs w:val="20"/>
          <w:lang w:val="en-ZA" w:eastAsia="en-ZA"/>
        </w:rPr>
        <w:t>_________________________________________________________________________</w:t>
      </w:r>
    </w:p>
    <w:p w14:paraId="26C2FF33" w14:textId="77777777" w:rsidR="009851EA" w:rsidRPr="000064DC" w:rsidRDefault="009851EA" w:rsidP="009851EA">
      <w:pPr>
        <w:spacing w:before="100" w:beforeAutospacing="1" w:after="100" w:afterAutospacing="1" w:line="240" w:lineRule="auto"/>
        <w:rPr>
          <w:rFonts w:ascii="Verdana" w:eastAsia="Times New Roman" w:hAnsi="Verdana" w:cs="Times New Roman"/>
          <w:color w:val="000000"/>
          <w:sz w:val="20"/>
          <w:szCs w:val="20"/>
          <w:lang w:val="en-ZA" w:eastAsia="en-ZA"/>
        </w:rPr>
      </w:pPr>
      <w:r w:rsidRPr="000064DC">
        <w:rPr>
          <w:rFonts w:ascii="Verdana" w:eastAsia="Times New Roman" w:hAnsi="Verdana" w:cs="Times New Roman"/>
          <w:color w:val="000000"/>
          <w:sz w:val="20"/>
          <w:szCs w:val="20"/>
          <w:lang w:val="en-ZA" w:eastAsia="en-ZA"/>
        </w:rPr>
        <w:t>Please look for comments </w:t>
      </w:r>
      <w:r w:rsidRPr="000064DC">
        <w:rPr>
          <w:rFonts w:ascii="Verdana" w:eastAsia="Times New Roman" w:hAnsi="Verdana" w:cs="Times New Roman"/>
          <w:b/>
          <w:bCs/>
          <w:color w:val="000000"/>
          <w:sz w:val="20"/>
          <w:szCs w:val="20"/>
          <w:lang w:val="en-ZA" w:eastAsia="en-ZA"/>
        </w:rPr>
        <w:t>[in bold and in brackets]</w:t>
      </w:r>
      <w:r w:rsidRPr="000064DC">
        <w:rPr>
          <w:rFonts w:ascii="Verdana" w:eastAsia="Times New Roman" w:hAnsi="Verdana" w:cs="Times New Roman"/>
          <w:color w:val="000000"/>
          <w:sz w:val="20"/>
          <w:szCs w:val="20"/>
          <w:lang w:val="en-ZA" w:eastAsia="en-ZA"/>
        </w:rPr>
        <w:t> in your essay below.</w:t>
      </w:r>
      <w:r w:rsidRPr="000064DC">
        <w:rPr>
          <w:rFonts w:ascii="Verdana" w:eastAsia="Times New Roman" w:hAnsi="Verdana" w:cs="Times New Roman"/>
          <w:color w:val="000000"/>
          <w:sz w:val="20"/>
          <w:szCs w:val="20"/>
          <w:lang w:val="en-ZA" w:eastAsia="en-ZA"/>
        </w:rPr>
        <w:br/>
        <w:t xml:space="preserve">Thank you for submitting your work to </w:t>
      </w:r>
      <w:proofErr w:type="spellStart"/>
      <w:r w:rsidRPr="000064DC">
        <w:rPr>
          <w:rFonts w:ascii="Verdana" w:eastAsia="Times New Roman" w:hAnsi="Verdana" w:cs="Times New Roman"/>
          <w:color w:val="000000"/>
          <w:sz w:val="20"/>
          <w:szCs w:val="20"/>
          <w:lang w:val="en-ZA" w:eastAsia="en-ZA"/>
        </w:rPr>
        <w:t>Smarthinking</w:t>
      </w:r>
      <w:proofErr w:type="spellEnd"/>
      <w:r w:rsidRPr="000064DC">
        <w:rPr>
          <w:rFonts w:ascii="Verdana" w:eastAsia="Times New Roman" w:hAnsi="Verdana" w:cs="Times New Roman"/>
          <w:color w:val="000000"/>
          <w:sz w:val="20"/>
          <w:szCs w:val="20"/>
          <w:lang w:val="en-ZA" w:eastAsia="en-ZA"/>
        </w:rPr>
        <w:t>! We hope to see you again soon.</w:t>
      </w:r>
    </w:p>
    <w:p w14:paraId="21C51814" w14:textId="77777777" w:rsidR="009851EA" w:rsidRDefault="009851EA" w:rsidP="009851EA">
      <w:pPr>
        <w:spacing w:after="0" w:line="480" w:lineRule="auto"/>
        <w:contextualSpacing/>
        <w:rPr>
          <w:rFonts w:ascii="Times New Roman" w:hAnsi="Times New Roman" w:cs="Times New Roman"/>
          <w:sz w:val="24"/>
          <w:szCs w:val="24"/>
        </w:rPr>
      </w:pPr>
    </w:p>
    <w:p w14:paraId="213974DC" w14:textId="77777777" w:rsidR="009851EA" w:rsidRDefault="009851EA" w:rsidP="009851EA">
      <w:pPr>
        <w:spacing w:after="0" w:line="480" w:lineRule="auto"/>
        <w:contextualSpacing/>
        <w:rPr>
          <w:rFonts w:ascii="Times New Roman" w:hAnsi="Times New Roman" w:cs="Times New Roman"/>
          <w:sz w:val="24"/>
          <w:szCs w:val="24"/>
        </w:rPr>
      </w:pPr>
    </w:p>
    <w:p w14:paraId="3444DB3D" w14:textId="77777777" w:rsidR="009851EA" w:rsidRDefault="009851EA" w:rsidP="009851EA">
      <w:pPr>
        <w:spacing w:after="0" w:line="480" w:lineRule="auto"/>
        <w:contextualSpacing/>
        <w:rPr>
          <w:rFonts w:ascii="Times New Roman" w:hAnsi="Times New Roman" w:cs="Times New Roman"/>
          <w:sz w:val="24"/>
          <w:szCs w:val="24"/>
        </w:rPr>
      </w:pPr>
    </w:p>
    <w:p w14:paraId="509B794B" w14:textId="77777777" w:rsidR="009851EA" w:rsidRDefault="009851EA" w:rsidP="009851EA">
      <w:pPr>
        <w:spacing w:after="0" w:line="480" w:lineRule="auto"/>
        <w:contextualSpacing/>
        <w:rPr>
          <w:rFonts w:ascii="Times New Roman" w:hAnsi="Times New Roman" w:cs="Times New Roman"/>
          <w:sz w:val="24"/>
          <w:szCs w:val="24"/>
        </w:rPr>
      </w:pPr>
    </w:p>
    <w:p w14:paraId="77890CAE" w14:textId="77777777" w:rsidR="009851EA" w:rsidRDefault="009851EA" w:rsidP="009851EA">
      <w:pPr>
        <w:spacing w:after="0" w:line="480" w:lineRule="auto"/>
        <w:contextualSpacing/>
        <w:rPr>
          <w:rFonts w:ascii="Times New Roman" w:hAnsi="Times New Roman" w:cs="Times New Roman"/>
          <w:sz w:val="24"/>
          <w:szCs w:val="24"/>
        </w:rPr>
      </w:pPr>
    </w:p>
    <w:p w14:paraId="5FB878A1" w14:textId="77777777" w:rsidR="009851EA" w:rsidRDefault="009851EA" w:rsidP="009851EA">
      <w:pPr>
        <w:spacing w:after="0" w:line="480" w:lineRule="auto"/>
        <w:contextualSpacing/>
        <w:rPr>
          <w:rFonts w:ascii="Times New Roman" w:hAnsi="Times New Roman" w:cs="Times New Roman"/>
          <w:sz w:val="24"/>
          <w:szCs w:val="24"/>
        </w:rPr>
      </w:pPr>
    </w:p>
    <w:p w14:paraId="42F8976C" w14:textId="77777777" w:rsidR="009851EA" w:rsidRDefault="009851EA" w:rsidP="009851EA">
      <w:pPr>
        <w:spacing w:after="0" w:line="480" w:lineRule="auto"/>
        <w:contextualSpacing/>
        <w:rPr>
          <w:rFonts w:ascii="Times New Roman" w:hAnsi="Times New Roman" w:cs="Times New Roman"/>
          <w:sz w:val="24"/>
          <w:szCs w:val="24"/>
        </w:rPr>
      </w:pPr>
    </w:p>
    <w:p w14:paraId="55D5E964" w14:textId="77777777" w:rsidR="009851EA" w:rsidRDefault="009851EA" w:rsidP="009851EA">
      <w:pPr>
        <w:spacing w:after="0" w:line="480" w:lineRule="auto"/>
        <w:contextualSpacing/>
        <w:rPr>
          <w:rFonts w:ascii="Times New Roman" w:hAnsi="Times New Roman" w:cs="Times New Roman"/>
          <w:sz w:val="24"/>
          <w:szCs w:val="24"/>
        </w:rPr>
      </w:pPr>
    </w:p>
    <w:p w14:paraId="0A679565" w14:textId="77777777" w:rsidR="009851EA" w:rsidRPr="008354D8" w:rsidRDefault="009851EA" w:rsidP="009851EA">
      <w:pPr>
        <w:spacing w:after="0" w:line="480" w:lineRule="auto"/>
        <w:contextualSpacing/>
        <w:rPr>
          <w:rFonts w:ascii="Times New Roman" w:hAnsi="Times New Roman" w:cs="Times New Roman"/>
          <w:sz w:val="24"/>
          <w:szCs w:val="24"/>
        </w:rPr>
      </w:pPr>
      <w:r w:rsidRPr="008354D8">
        <w:rPr>
          <w:rFonts w:ascii="Times New Roman" w:hAnsi="Times New Roman" w:cs="Times New Roman"/>
          <w:sz w:val="24"/>
          <w:szCs w:val="24"/>
        </w:rPr>
        <w:t>Name</w:t>
      </w:r>
    </w:p>
    <w:p w14:paraId="42DB0507" w14:textId="77777777" w:rsidR="009851EA" w:rsidRPr="008354D8" w:rsidRDefault="009851EA" w:rsidP="009851EA">
      <w:pPr>
        <w:spacing w:after="0" w:line="480" w:lineRule="auto"/>
        <w:contextualSpacing/>
        <w:rPr>
          <w:rFonts w:ascii="Times New Roman" w:hAnsi="Times New Roman" w:cs="Times New Roman"/>
          <w:sz w:val="24"/>
          <w:szCs w:val="24"/>
        </w:rPr>
      </w:pPr>
      <w:r w:rsidRPr="008354D8">
        <w:rPr>
          <w:rFonts w:ascii="Times New Roman" w:hAnsi="Times New Roman" w:cs="Times New Roman"/>
          <w:sz w:val="24"/>
          <w:szCs w:val="24"/>
        </w:rPr>
        <w:t>Professor</w:t>
      </w:r>
    </w:p>
    <w:p w14:paraId="675CC65E" w14:textId="77777777" w:rsidR="009851EA" w:rsidRPr="008354D8" w:rsidRDefault="009851EA" w:rsidP="009851EA">
      <w:pPr>
        <w:spacing w:after="0" w:line="480" w:lineRule="auto"/>
        <w:contextualSpacing/>
        <w:rPr>
          <w:rFonts w:ascii="Times New Roman" w:hAnsi="Times New Roman" w:cs="Times New Roman"/>
          <w:sz w:val="24"/>
          <w:szCs w:val="24"/>
        </w:rPr>
      </w:pPr>
      <w:r w:rsidRPr="008354D8">
        <w:rPr>
          <w:rFonts w:ascii="Times New Roman" w:hAnsi="Times New Roman" w:cs="Times New Roman"/>
          <w:sz w:val="24"/>
          <w:szCs w:val="24"/>
        </w:rPr>
        <w:t>Course</w:t>
      </w:r>
    </w:p>
    <w:p w14:paraId="6D32E268" w14:textId="77777777" w:rsidR="009851EA" w:rsidRPr="008354D8" w:rsidRDefault="009851EA" w:rsidP="009851EA">
      <w:pPr>
        <w:spacing w:after="0" w:line="480" w:lineRule="auto"/>
        <w:contextualSpacing/>
        <w:rPr>
          <w:rFonts w:ascii="Times New Roman" w:hAnsi="Times New Roman" w:cs="Times New Roman"/>
          <w:sz w:val="24"/>
          <w:szCs w:val="24"/>
        </w:rPr>
      </w:pPr>
      <w:r w:rsidRPr="008354D8">
        <w:rPr>
          <w:rFonts w:ascii="Times New Roman" w:hAnsi="Times New Roman" w:cs="Times New Roman"/>
          <w:sz w:val="24"/>
          <w:szCs w:val="24"/>
        </w:rPr>
        <w:t>Date</w:t>
      </w:r>
    </w:p>
    <w:p w14:paraId="54249CF3" w14:textId="77777777" w:rsidR="009851EA" w:rsidRPr="008354D8" w:rsidRDefault="009851EA" w:rsidP="009851EA">
      <w:pPr>
        <w:spacing w:after="0" w:line="480" w:lineRule="auto"/>
        <w:contextualSpacing/>
        <w:jc w:val="center"/>
        <w:rPr>
          <w:rFonts w:ascii="Times New Roman" w:hAnsi="Times New Roman" w:cs="Times New Roman"/>
          <w:sz w:val="24"/>
          <w:szCs w:val="24"/>
        </w:rPr>
      </w:pPr>
      <w:r w:rsidRPr="008354D8">
        <w:rPr>
          <w:rFonts w:ascii="Times New Roman" w:hAnsi="Times New Roman" w:cs="Times New Roman"/>
          <w:sz w:val="24"/>
          <w:szCs w:val="24"/>
        </w:rPr>
        <w:t>Differences and similarities between a public school and a private school</w:t>
      </w:r>
    </w:p>
    <w:p w14:paraId="1BA60925" w14:textId="77777777" w:rsidR="009851EA" w:rsidRPr="008354D8" w:rsidRDefault="009851EA" w:rsidP="009851EA">
      <w:pPr>
        <w:spacing w:after="0" w:line="480" w:lineRule="auto"/>
        <w:ind w:firstLine="720"/>
        <w:contextualSpacing/>
        <w:rPr>
          <w:rFonts w:ascii="Times New Roman" w:hAnsi="Times New Roman" w:cs="Times New Roman"/>
          <w:sz w:val="24"/>
          <w:szCs w:val="24"/>
        </w:rPr>
      </w:pPr>
      <w:r w:rsidRPr="008354D8">
        <w:rPr>
          <w:rFonts w:ascii="Times New Roman" w:hAnsi="Times New Roman" w:cs="Times New Roman"/>
          <w:sz w:val="24"/>
          <w:szCs w:val="24"/>
        </w:rPr>
        <w:t xml:space="preserve">There are more than 30 million pupils across the world enrolled in </w:t>
      </w:r>
      <w:r w:rsidRPr="00970B45">
        <w:rPr>
          <w:rFonts w:ascii="Times New Roman" w:hAnsi="Times New Roman" w:cs="Times New Roman"/>
          <w:sz w:val="24"/>
          <w:szCs w:val="24"/>
        </w:rPr>
        <w:t>school (</w:t>
      </w:r>
      <w:proofErr w:type="spellStart"/>
      <w:r w:rsidRPr="00970B45">
        <w:rPr>
          <w:rFonts w:ascii="Times New Roman" w:hAnsi="Times New Roman" w:cs="Times New Roman"/>
          <w:color w:val="222222"/>
          <w:sz w:val="24"/>
          <w:szCs w:val="24"/>
          <w:shd w:val="clear" w:color="auto" w:fill="FFFFFF"/>
        </w:rPr>
        <w:t>Aristizabal</w:t>
      </w:r>
      <w:proofErr w:type="spellEnd"/>
      <w:r w:rsidRPr="00970B45">
        <w:rPr>
          <w:rFonts w:ascii="Times New Roman" w:hAnsi="Times New Roman" w:cs="Times New Roman"/>
          <w:color w:val="222222"/>
          <w:sz w:val="24"/>
          <w:szCs w:val="24"/>
          <w:shd w:val="clear" w:color="auto" w:fill="FFFFFF"/>
        </w:rPr>
        <w:t xml:space="preserve"> et al.)</w:t>
      </w:r>
      <w:r w:rsidRPr="00970B45">
        <w:rPr>
          <w:rFonts w:ascii="Times New Roman" w:hAnsi="Times New Roman" w:cs="Times New Roman"/>
          <w:sz w:val="24"/>
          <w:szCs w:val="24"/>
        </w:rPr>
        <w:t>. However, the choice of school that a person chooses to study in is dependent on several</w:t>
      </w:r>
      <w:r w:rsidRPr="008354D8">
        <w:rPr>
          <w:rFonts w:ascii="Times New Roman" w:hAnsi="Times New Roman" w:cs="Times New Roman"/>
          <w:sz w:val="24"/>
          <w:szCs w:val="24"/>
        </w:rPr>
        <w:t xml:space="preserve"> factors. Both the private and public schools have been in existence since the introduction of education. Addit</w:t>
      </w:r>
      <w:r>
        <w:rPr>
          <w:rFonts w:ascii="Times New Roman" w:hAnsi="Times New Roman" w:cs="Times New Roman"/>
          <w:sz w:val="24"/>
          <w:szCs w:val="24"/>
        </w:rPr>
        <w:t>ionally, the private and</w:t>
      </w:r>
      <w:r w:rsidRPr="008354D8">
        <w:rPr>
          <w:rFonts w:ascii="Times New Roman" w:hAnsi="Times New Roman" w:cs="Times New Roman"/>
          <w:sz w:val="24"/>
          <w:szCs w:val="24"/>
        </w:rPr>
        <w:t xml:space="preserve"> the public schools are found widely </w:t>
      </w:r>
      <w:r w:rsidRPr="00970B45">
        <w:rPr>
          <w:rFonts w:ascii="Times New Roman" w:hAnsi="Times New Roman" w:cs="Times New Roman"/>
          <w:sz w:val="24"/>
          <w:szCs w:val="24"/>
        </w:rPr>
        <w:t>across all countries</w:t>
      </w:r>
      <w:r w:rsidRPr="008354D8">
        <w:rPr>
          <w:rFonts w:ascii="Times New Roman" w:hAnsi="Times New Roman" w:cs="Times New Roman"/>
          <w:sz w:val="24"/>
          <w:szCs w:val="24"/>
        </w:rPr>
        <w:t xml:space="preserve"> in the world. </w:t>
      </w:r>
      <w:r>
        <w:rPr>
          <w:rFonts w:ascii="Times New Roman" w:hAnsi="Times New Roman" w:cs="Times New Roman"/>
          <w:sz w:val="24"/>
          <w:szCs w:val="24"/>
        </w:rPr>
        <w:t>[</w:t>
      </w:r>
      <w:r>
        <w:rPr>
          <w:rFonts w:ascii="Times New Roman" w:hAnsi="Times New Roman" w:cs="Times New Roman"/>
          <w:b/>
          <w:sz w:val="24"/>
          <w:szCs w:val="24"/>
        </w:rPr>
        <w:t>Please avoid using absolute language like “all countries in the world” as there is often an exception to this. One rather softens the language by writing “nearly all the countries.” In this way the statement is easier to defend against in an argument.]</w:t>
      </w:r>
      <w:r w:rsidRPr="008354D8">
        <w:rPr>
          <w:rFonts w:ascii="Times New Roman" w:hAnsi="Times New Roman" w:cs="Times New Roman"/>
          <w:sz w:val="24"/>
          <w:szCs w:val="24"/>
        </w:rPr>
        <w:t xml:space="preserve"> Schools </w:t>
      </w:r>
      <w:r w:rsidRPr="008354D8">
        <w:rPr>
          <w:rFonts w:ascii="Times New Roman" w:hAnsi="Times New Roman" w:cs="Times New Roman"/>
          <w:sz w:val="24"/>
          <w:szCs w:val="24"/>
        </w:rPr>
        <w:lastRenderedPageBreak/>
        <w:t xml:space="preserve">broadly categorized into public and private school. Even though both the public and the private schools share the same mandate of providing a learning environment, there is some clear distinction between public and private school.  Education is a critical part of the development of a child. </w:t>
      </w:r>
    </w:p>
    <w:p w14:paraId="4BB99560" w14:textId="77777777" w:rsidR="009851EA" w:rsidRPr="008354D8" w:rsidRDefault="009851EA" w:rsidP="009851EA">
      <w:pPr>
        <w:spacing w:after="0" w:line="480" w:lineRule="auto"/>
        <w:ind w:firstLine="720"/>
        <w:contextualSpacing/>
        <w:rPr>
          <w:rFonts w:ascii="Times New Roman" w:hAnsi="Times New Roman" w:cs="Times New Roman"/>
          <w:sz w:val="24"/>
          <w:szCs w:val="24"/>
        </w:rPr>
      </w:pPr>
      <w:r w:rsidRPr="008354D8">
        <w:rPr>
          <w:rFonts w:ascii="Times New Roman" w:hAnsi="Times New Roman" w:cs="Times New Roman"/>
          <w:sz w:val="24"/>
          <w:szCs w:val="24"/>
        </w:rPr>
        <w:t xml:space="preserve">One of the significant similarities between the private and the public school is that they are both subjected to the same standardized test (Cromwell). This is the test that ranks the school. Differently, there has been a wide variation in the performance of students in both schools. Studies show that pupils from private schools tend to perform well in the standardized test than the pupils from the public school. </w:t>
      </w:r>
    </w:p>
    <w:p w14:paraId="29A461E9" w14:textId="77777777" w:rsidR="009851EA" w:rsidRPr="00664AA8" w:rsidRDefault="009851EA" w:rsidP="009851EA">
      <w:pPr>
        <w:spacing w:after="0" w:line="480" w:lineRule="auto"/>
        <w:ind w:firstLine="720"/>
        <w:contextualSpacing/>
        <w:rPr>
          <w:rFonts w:ascii="Times New Roman" w:hAnsi="Times New Roman" w:cs="Times New Roman"/>
          <w:b/>
          <w:sz w:val="24"/>
          <w:szCs w:val="24"/>
        </w:rPr>
      </w:pPr>
      <w:r w:rsidRPr="008354D8">
        <w:rPr>
          <w:rFonts w:ascii="Times New Roman" w:hAnsi="Times New Roman" w:cs="Times New Roman"/>
          <w:sz w:val="24"/>
          <w:szCs w:val="24"/>
        </w:rPr>
        <w:t xml:space="preserve">Both the private and public schools differ in some areas. Among the most pronounced difference between public and private schools are the sources of funding for the schools.  Public schools are funded by the federal and local government while on the contrary the private schools are supported by the tuition fee that is paid by the student. </w:t>
      </w:r>
      <w:proofErr w:type="gramStart"/>
      <w:r w:rsidRPr="008354D8">
        <w:rPr>
          <w:rFonts w:ascii="Times New Roman" w:hAnsi="Times New Roman" w:cs="Times New Roman"/>
          <w:sz w:val="24"/>
          <w:szCs w:val="24"/>
        </w:rPr>
        <w:t>Therefore</w:t>
      </w:r>
      <w:proofErr w:type="gramEnd"/>
      <w:r w:rsidRPr="008354D8">
        <w:rPr>
          <w:rFonts w:ascii="Times New Roman" w:hAnsi="Times New Roman" w:cs="Times New Roman"/>
          <w:sz w:val="24"/>
          <w:szCs w:val="24"/>
        </w:rPr>
        <w:t xml:space="preserve"> private schools are more of private </w:t>
      </w:r>
      <w:r w:rsidRPr="00664AA8">
        <w:rPr>
          <w:rFonts w:ascii="Times New Roman" w:hAnsi="Times New Roman" w:cs="Times New Roman"/>
          <w:sz w:val="24"/>
          <w:szCs w:val="24"/>
        </w:rPr>
        <w:t>sponsorship (Explore health careers).  The</w:t>
      </w:r>
      <w:r w:rsidRPr="008354D8">
        <w:rPr>
          <w:rFonts w:ascii="Times New Roman" w:hAnsi="Times New Roman" w:cs="Times New Roman"/>
          <w:sz w:val="24"/>
          <w:szCs w:val="24"/>
        </w:rPr>
        <w:t xml:space="preserve"> tuition fee charged by the private schools tend to be high, one of the studies estimates that a student in private school pays an average </w:t>
      </w:r>
      <w:proofErr w:type="gramStart"/>
      <w:r w:rsidRPr="008354D8">
        <w:rPr>
          <w:rFonts w:ascii="Times New Roman" w:hAnsi="Times New Roman" w:cs="Times New Roman"/>
          <w:sz w:val="24"/>
          <w:szCs w:val="24"/>
        </w:rPr>
        <w:t>of  $</w:t>
      </w:r>
      <w:proofErr w:type="gramEnd"/>
      <w:r w:rsidRPr="008354D8">
        <w:rPr>
          <w:rFonts w:ascii="Times New Roman" w:hAnsi="Times New Roman" w:cs="Times New Roman"/>
          <w:sz w:val="24"/>
          <w:szCs w:val="24"/>
        </w:rPr>
        <w:t xml:space="preserve"> 9,500 while a student in public schools pays as low as $ 1000. </w:t>
      </w:r>
      <w:r w:rsidRPr="00664AA8">
        <w:rPr>
          <w:rFonts w:ascii="Times New Roman" w:hAnsi="Times New Roman" w:cs="Times New Roman"/>
          <w:b/>
          <w:sz w:val="24"/>
          <w:szCs w:val="24"/>
        </w:rPr>
        <w:t>[What study are you referring to? My understanding is that in America one does not pay to go to public schools? Is this incorrect? Please consider focusing on one country as most countries have different public and private school systems. Please make it clear in the introduction which country you will focus on.]</w:t>
      </w:r>
    </w:p>
    <w:p w14:paraId="224CFFEA" w14:textId="77777777" w:rsidR="009851EA" w:rsidRPr="00664AA8" w:rsidRDefault="009851EA" w:rsidP="009851EA">
      <w:pPr>
        <w:spacing w:after="0" w:line="480" w:lineRule="auto"/>
        <w:ind w:firstLine="720"/>
        <w:contextualSpacing/>
        <w:rPr>
          <w:rFonts w:ascii="Times New Roman" w:hAnsi="Times New Roman" w:cs="Times New Roman"/>
          <w:b/>
          <w:sz w:val="24"/>
          <w:szCs w:val="24"/>
        </w:rPr>
      </w:pPr>
      <w:r w:rsidRPr="008354D8">
        <w:rPr>
          <w:rFonts w:ascii="Times New Roman" w:hAnsi="Times New Roman" w:cs="Times New Roman"/>
          <w:sz w:val="24"/>
          <w:szCs w:val="24"/>
        </w:rPr>
        <w:t xml:space="preserve">Another evident difference between public and private schools is the difference in student populations. Public schools are reported to hold a relatively higher student population compared to private schools. Studies show that the </w:t>
      </w:r>
      <w:proofErr w:type="gramStart"/>
      <w:r w:rsidRPr="008354D8">
        <w:rPr>
          <w:rFonts w:ascii="Times New Roman" w:hAnsi="Times New Roman" w:cs="Times New Roman"/>
          <w:sz w:val="24"/>
          <w:szCs w:val="24"/>
        </w:rPr>
        <w:t>public school</w:t>
      </w:r>
      <w:proofErr w:type="gramEnd"/>
      <w:r w:rsidRPr="008354D8">
        <w:rPr>
          <w:rFonts w:ascii="Times New Roman" w:hAnsi="Times New Roman" w:cs="Times New Roman"/>
          <w:sz w:val="24"/>
          <w:szCs w:val="24"/>
        </w:rPr>
        <w:t xml:space="preserve"> student population contains more diverse </w:t>
      </w:r>
      <w:r w:rsidRPr="008354D8">
        <w:rPr>
          <w:rFonts w:ascii="Times New Roman" w:hAnsi="Times New Roman" w:cs="Times New Roman"/>
          <w:sz w:val="24"/>
          <w:szCs w:val="24"/>
        </w:rPr>
        <w:lastRenderedPageBreak/>
        <w:t xml:space="preserve">racial and ethnic groups in private schools (Explore health careers). A large proportion of students prefer to attend public school education based on several factors. The high student population in public schools is attributed by the high acceptance rates of students to join the school, on the contrary, the low population rates in private schools are due to the low acceptance rate in which private schools have imposed strict regulations that limit the number of students who gain enrollment in private schools. </w:t>
      </w:r>
      <w:r w:rsidRPr="00664AA8">
        <w:rPr>
          <w:rFonts w:ascii="Times New Roman" w:hAnsi="Times New Roman" w:cs="Times New Roman"/>
          <w:b/>
          <w:sz w:val="24"/>
          <w:szCs w:val="24"/>
        </w:rPr>
        <w:t xml:space="preserve">[What are some examples of criteria required to meet the acceptance rate at a private school. By giving examples, this will help to highlight the differences between the two school systems. For example, is it the cost, or is </w:t>
      </w:r>
      <w:proofErr w:type="gramStart"/>
      <w:r w:rsidRPr="00664AA8">
        <w:rPr>
          <w:rFonts w:ascii="Times New Roman" w:hAnsi="Times New Roman" w:cs="Times New Roman"/>
          <w:b/>
          <w:sz w:val="24"/>
          <w:szCs w:val="24"/>
        </w:rPr>
        <w:t>it</w:t>
      </w:r>
      <w:proofErr w:type="gramEnd"/>
      <w:r w:rsidRPr="00664AA8">
        <w:rPr>
          <w:rFonts w:ascii="Times New Roman" w:hAnsi="Times New Roman" w:cs="Times New Roman"/>
          <w:b/>
          <w:sz w:val="24"/>
          <w:szCs w:val="24"/>
        </w:rPr>
        <w:t xml:space="preserve"> academic criteria, or does it depend on where you live?]</w:t>
      </w:r>
    </w:p>
    <w:p w14:paraId="7F02666E" w14:textId="77777777" w:rsidR="009851EA" w:rsidRDefault="009851EA" w:rsidP="009851EA">
      <w:pPr>
        <w:spacing w:after="0" w:line="480" w:lineRule="auto"/>
        <w:ind w:firstLine="720"/>
        <w:contextualSpacing/>
        <w:rPr>
          <w:rFonts w:ascii="Times New Roman" w:hAnsi="Times New Roman" w:cs="Times New Roman"/>
          <w:sz w:val="24"/>
          <w:szCs w:val="24"/>
        </w:rPr>
      </w:pPr>
      <w:r w:rsidRPr="008354D8">
        <w:rPr>
          <w:rFonts w:ascii="Times New Roman" w:hAnsi="Times New Roman" w:cs="Times New Roman"/>
          <w:sz w:val="24"/>
          <w:szCs w:val="24"/>
        </w:rPr>
        <w:t xml:space="preserve">Additionally, private and public schools differ by teachers. Studies show that private school teacher has </w:t>
      </w:r>
      <w:proofErr w:type="gramStart"/>
      <w:r w:rsidRPr="008354D8">
        <w:rPr>
          <w:rFonts w:ascii="Times New Roman" w:hAnsi="Times New Roman" w:cs="Times New Roman"/>
          <w:sz w:val="24"/>
          <w:szCs w:val="24"/>
        </w:rPr>
        <w:t>less</w:t>
      </w:r>
      <w:proofErr w:type="gramEnd"/>
      <w:r w:rsidRPr="008354D8">
        <w:rPr>
          <w:rFonts w:ascii="Times New Roman" w:hAnsi="Times New Roman" w:cs="Times New Roman"/>
          <w:sz w:val="24"/>
          <w:szCs w:val="24"/>
        </w:rPr>
        <w:t xml:space="preserve"> number of minority teachers than public school. Also, a teacher in public schools is more qualified than the teachers in private schools, according to studies 45% of </w:t>
      </w:r>
      <w:proofErr w:type="gramStart"/>
      <w:r w:rsidRPr="008354D8">
        <w:rPr>
          <w:rFonts w:ascii="Times New Roman" w:hAnsi="Times New Roman" w:cs="Times New Roman"/>
          <w:sz w:val="24"/>
          <w:szCs w:val="24"/>
        </w:rPr>
        <w:t>public school</w:t>
      </w:r>
      <w:proofErr w:type="gramEnd"/>
      <w:r w:rsidRPr="008354D8">
        <w:rPr>
          <w:rFonts w:ascii="Times New Roman" w:hAnsi="Times New Roman" w:cs="Times New Roman"/>
          <w:sz w:val="24"/>
          <w:szCs w:val="24"/>
        </w:rPr>
        <w:t xml:space="preserve"> teacher has earned a master’s degree compared to the 30% of private school teachers (</w:t>
      </w:r>
      <w:proofErr w:type="spellStart"/>
      <w:r w:rsidRPr="008354D8">
        <w:rPr>
          <w:rFonts w:ascii="Times New Roman" w:hAnsi="Times New Roman" w:cs="Times New Roman"/>
          <w:color w:val="222222"/>
          <w:sz w:val="24"/>
          <w:szCs w:val="24"/>
          <w:shd w:val="clear" w:color="auto" w:fill="FFFFFF"/>
        </w:rPr>
        <w:t>Aristizabal</w:t>
      </w:r>
      <w:proofErr w:type="spellEnd"/>
      <w:r w:rsidRPr="008354D8">
        <w:rPr>
          <w:rFonts w:ascii="Times New Roman" w:hAnsi="Times New Roman" w:cs="Times New Roman"/>
          <w:color w:val="222222"/>
          <w:sz w:val="24"/>
          <w:szCs w:val="24"/>
          <w:shd w:val="clear" w:color="auto" w:fill="FFFFFF"/>
        </w:rPr>
        <w:t xml:space="preserve"> et al.)</w:t>
      </w:r>
      <w:r w:rsidRPr="008354D8">
        <w:rPr>
          <w:rFonts w:ascii="Times New Roman" w:hAnsi="Times New Roman" w:cs="Times New Roman"/>
          <w:sz w:val="24"/>
          <w:szCs w:val="24"/>
        </w:rPr>
        <w:t xml:space="preserve">. Additionally, teachers in public schools are compensated well and received benefits than teachers of private schools who are paid low wages with minimal benefits.  The differences between public and private schools lead to students with diverse habits and behaviors. </w:t>
      </w:r>
    </w:p>
    <w:p w14:paraId="1A209388" w14:textId="77777777" w:rsidR="009851EA" w:rsidRPr="00970B45" w:rsidRDefault="009851EA" w:rsidP="009851EA">
      <w:pPr>
        <w:spacing w:after="0" w:line="480" w:lineRule="auto"/>
        <w:ind w:firstLine="720"/>
        <w:contextualSpacing/>
        <w:rPr>
          <w:rFonts w:ascii="Times New Roman" w:hAnsi="Times New Roman" w:cs="Times New Roman"/>
          <w:b/>
          <w:sz w:val="24"/>
          <w:szCs w:val="24"/>
        </w:rPr>
      </w:pPr>
      <w:r w:rsidRPr="00970B45">
        <w:rPr>
          <w:rFonts w:ascii="Times New Roman" w:hAnsi="Times New Roman" w:cs="Times New Roman"/>
          <w:b/>
          <w:sz w:val="24"/>
          <w:szCs w:val="24"/>
        </w:rPr>
        <w:t>[Currently, you do not seem to have written a conclusion. The reader expects to see the main topics that were compared three times in an essay: in the thesis list, in the topic (first) sentences of the body paragraphs, and summed up in the conclusion. This gives the reader three chances to remember the points you compared. Please sum up the main topics in the conclusion to effectively end this essay.]</w:t>
      </w:r>
    </w:p>
    <w:p w14:paraId="6EC88EC3" w14:textId="77777777" w:rsidR="009851EA" w:rsidRDefault="009851EA" w:rsidP="009851EA">
      <w:pPr>
        <w:spacing w:after="0" w:line="480" w:lineRule="auto"/>
        <w:ind w:firstLine="720"/>
        <w:contextualSpacing/>
        <w:rPr>
          <w:rFonts w:ascii="Times New Roman" w:hAnsi="Times New Roman" w:cs="Times New Roman"/>
          <w:sz w:val="24"/>
          <w:szCs w:val="24"/>
        </w:rPr>
      </w:pPr>
    </w:p>
    <w:p w14:paraId="1F19BE30" w14:textId="77777777" w:rsidR="009851EA" w:rsidRPr="008354D8" w:rsidRDefault="009851EA" w:rsidP="009851EA">
      <w:pPr>
        <w:spacing w:after="0" w:line="480" w:lineRule="auto"/>
        <w:ind w:firstLine="720"/>
        <w:contextualSpacing/>
        <w:rPr>
          <w:rFonts w:ascii="Times New Roman" w:hAnsi="Times New Roman" w:cs="Times New Roman"/>
          <w:sz w:val="24"/>
          <w:szCs w:val="24"/>
        </w:rPr>
      </w:pPr>
    </w:p>
    <w:p w14:paraId="39A1E7EB" w14:textId="77777777" w:rsidR="009851EA" w:rsidRDefault="009851EA" w:rsidP="009851EA">
      <w:pPr>
        <w:rPr>
          <w:rFonts w:ascii="Times New Roman" w:hAnsi="Times New Roman" w:cs="Times New Roman"/>
          <w:sz w:val="24"/>
          <w:szCs w:val="24"/>
        </w:rPr>
      </w:pPr>
      <w:r>
        <w:rPr>
          <w:rFonts w:ascii="Times New Roman" w:hAnsi="Times New Roman" w:cs="Times New Roman"/>
          <w:sz w:val="24"/>
          <w:szCs w:val="24"/>
        </w:rPr>
        <w:br w:type="page"/>
      </w:r>
    </w:p>
    <w:p w14:paraId="134AE9DB" w14:textId="77777777" w:rsidR="009851EA" w:rsidRPr="008354D8" w:rsidRDefault="009851EA" w:rsidP="009851E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w:t>
      </w:r>
      <w:r w:rsidRPr="008354D8">
        <w:rPr>
          <w:rFonts w:ascii="Times New Roman" w:hAnsi="Times New Roman" w:cs="Times New Roman"/>
          <w:sz w:val="24"/>
          <w:szCs w:val="24"/>
        </w:rPr>
        <w:t>ited</w:t>
      </w:r>
    </w:p>
    <w:p w14:paraId="3BFA34F9" w14:textId="77777777" w:rsidR="009851EA" w:rsidRPr="008354D8" w:rsidRDefault="009851EA" w:rsidP="009851EA">
      <w:pPr>
        <w:spacing w:after="0" w:line="480" w:lineRule="auto"/>
        <w:ind w:left="720" w:hanging="720"/>
        <w:contextualSpacing/>
        <w:rPr>
          <w:rFonts w:ascii="Times New Roman" w:hAnsi="Times New Roman" w:cs="Times New Roman"/>
          <w:sz w:val="24"/>
          <w:szCs w:val="24"/>
        </w:rPr>
      </w:pPr>
      <w:proofErr w:type="spellStart"/>
      <w:r w:rsidRPr="008354D8">
        <w:rPr>
          <w:rFonts w:ascii="Times New Roman" w:hAnsi="Times New Roman" w:cs="Times New Roman"/>
          <w:color w:val="222222"/>
          <w:sz w:val="24"/>
          <w:szCs w:val="24"/>
          <w:shd w:val="clear" w:color="auto" w:fill="FFFFFF"/>
        </w:rPr>
        <w:t>Aristizabal</w:t>
      </w:r>
      <w:proofErr w:type="spellEnd"/>
      <w:r w:rsidRPr="008354D8">
        <w:rPr>
          <w:rFonts w:ascii="Times New Roman" w:hAnsi="Times New Roman" w:cs="Times New Roman"/>
          <w:color w:val="222222"/>
          <w:sz w:val="24"/>
          <w:szCs w:val="24"/>
          <w:shd w:val="clear" w:color="auto" w:fill="FFFFFF"/>
        </w:rPr>
        <w:t xml:space="preserve">, G. C., </w:t>
      </w:r>
      <w:proofErr w:type="spellStart"/>
      <w:r w:rsidRPr="008354D8">
        <w:rPr>
          <w:rFonts w:ascii="Times New Roman" w:hAnsi="Times New Roman" w:cs="Times New Roman"/>
          <w:color w:val="222222"/>
          <w:sz w:val="24"/>
          <w:szCs w:val="24"/>
          <w:shd w:val="clear" w:color="auto" w:fill="FFFFFF"/>
        </w:rPr>
        <w:t>Giménez</w:t>
      </w:r>
      <w:proofErr w:type="spellEnd"/>
      <w:r w:rsidRPr="008354D8">
        <w:rPr>
          <w:rFonts w:ascii="Times New Roman" w:hAnsi="Times New Roman" w:cs="Times New Roman"/>
          <w:color w:val="222222"/>
          <w:sz w:val="24"/>
          <w:szCs w:val="24"/>
          <w:shd w:val="clear" w:color="auto" w:fill="FFFFFF"/>
        </w:rPr>
        <w:t xml:space="preserve">, G., &amp; </w:t>
      </w:r>
      <w:proofErr w:type="spellStart"/>
      <w:r w:rsidRPr="008354D8">
        <w:rPr>
          <w:rFonts w:ascii="Times New Roman" w:hAnsi="Times New Roman" w:cs="Times New Roman"/>
          <w:color w:val="222222"/>
          <w:sz w:val="24"/>
          <w:szCs w:val="24"/>
          <w:shd w:val="clear" w:color="auto" w:fill="FFFFFF"/>
        </w:rPr>
        <w:t>Ximénez</w:t>
      </w:r>
      <w:proofErr w:type="spellEnd"/>
      <w:r w:rsidRPr="008354D8">
        <w:rPr>
          <w:rFonts w:ascii="Times New Roman" w:hAnsi="Times New Roman" w:cs="Times New Roman"/>
          <w:color w:val="222222"/>
          <w:sz w:val="24"/>
          <w:szCs w:val="24"/>
          <w:shd w:val="clear" w:color="auto" w:fill="FFFFFF"/>
        </w:rPr>
        <w:t>-de-</w:t>
      </w:r>
      <w:proofErr w:type="spellStart"/>
      <w:r w:rsidRPr="008354D8">
        <w:rPr>
          <w:rFonts w:ascii="Times New Roman" w:hAnsi="Times New Roman" w:cs="Times New Roman"/>
          <w:color w:val="222222"/>
          <w:sz w:val="24"/>
          <w:szCs w:val="24"/>
          <w:shd w:val="clear" w:color="auto" w:fill="FFFFFF"/>
        </w:rPr>
        <w:t>Embún</w:t>
      </w:r>
      <w:proofErr w:type="spellEnd"/>
      <w:r w:rsidRPr="008354D8">
        <w:rPr>
          <w:rFonts w:ascii="Times New Roman" w:hAnsi="Times New Roman" w:cs="Times New Roman"/>
          <w:color w:val="222222"/>
          <w:sz w:val="24"/>
          <w:szCs w:val="24"/>
          <w:shd w:val="clear" w:color="auto" w:fill="FFFFFF"/>
        </w:rPr>
        <w:t>, D. P. (2017). Educational Inequalities in Latin America, 2012 PISA: Causes of Differences in School Performance between Public and Private Schools, </w:t>
      </w:r>
      <w:r w:rsidRPr="008354D8">
        <w:rPr>
          <w:rFonts w:ascii="Times New Roman" w:hAnsi="Times New Roman" w:cs="Times New Roman"/>
          <w:i/>
          <w:iCs/>
          <w:color w:val="222222"/>
          <w:sz w:val="24"/>
          <w:szCs w:val="24"/>
          <w:shd w:val="clear" w:color="auto" w:fill="FFFFFF"/>
        </w:rPr>
        <w:t>376</w:t>
      </w:r>
      <w:r w:rsidRPr="008354D8">
        <w:rPr>
          <w:rFonts w:ascii="Times New Roman" w:hAnsi="Times New Roman" w:cs="Times New Roman"/>
          <w:color w:val="222222"/>
          <w:sz w:val="24"/>
          <w:szCs w:val="24"/>
          <w:shd w:val="clear" w:color="auto" w:fill="FFFFFF"/>
        </w:rPr>
        <w:t>, 32-59.</w:t>
      </w:r>
    </w:p>
    <w:p w14:paraId="08CF1A10" w14:textId="77777777" w:rsidR="009851EA" w:rsidRPr="008354D8" w:rsidRDefault="009851EA" w:rsidP="009851EA">
      <w:pPr>
        <w:spacing w:after="0" w:line="480" w:lineRule="auto"/>
        <w:ind w:left="720" w:hanging="720"/>
        <w:contextualSpacing/>
        <w:rPr>
          <w:rFonts w:ascii="Times New Roman" w:hAnsi="Times New Roman" w:cs="Times New Roman"/>
          <w:sz w:val="24"/>
          <w:szCs w:val="24"/>
        </w:rPr>
      </w:pPr>
      <w:r w:rsidRPr="008354D8">
        <w:rPr>
          <w:rFonts w:ascii="Times New Roman" w:hAnsi="Times New Roman" w:cs="Times New Roman"/>
          <w:sz w:val="24"/>
          <w:szCs w:val="24"/>
        </w:rPr>
        <w:t xml:space="preserve">Cromwell, S. </w:t>
      </w:r>
      <w:r w:rsidRPr="008354D8">
        <w:rPr>
          <w:rFonts w:ascii="Times New Roman" w:hAnsi="Times New Roman" w:cs="Times New Roman"/>
          <w:sz w:val="24"/>
          <w:szCs w:val="24"/>
          <w:shd w:val="clear" w:color="auto" w:fill="FFFFFF"/>
        </w:rPr>
        <w:t>U.S. Department of Education Report: Differences and Similarities Between Public and Private Schools</w:t>
      </w:r>
      <w:r w:rsidRPr="008354D8">
        <w:rPr>
          <w:rFonts w:ascii="Times New Roman" w:hAnsi="Times New Roman" w:cs="Times New Roman"/>
          <w:i/>
          <w:sz w:val="24"/>
          <w:szCs w:val="24"/>
          <w:shd w:val="clear" w:color="auto" w:fill="FFFFFF"/>
        </w:rPr>
        <w:t>. Education for all</w:t>
      </w:r>
      <w:r w:rsidRPr="008354D8">
        <w:rPr>
          <w:rFonts w:ascii="Times New Roman" w:hAnsi="Times New Roman" w:cs="Times New Roman"/>
          <w:sz w:val="24"/>
          <w:szCs w:val="24"/>
          <w:shd w:val="clear" w:color="auto" w:fill="FFFFFF"/>
        </w:rPr>
        <w:t>.</w:t>
      </w:r>
      <w:r w:rsidRPr="008354D8">
        <w:rPr>
          <w:rFonts w:ascii="Times New Roman" w:hAnsi="Times New Roman" w:cs="Times New Roman"/>
          <w:sz w:val="24"/>
          <w:szCs w:val="24"/>
        </w:rPr>
        <w:t xml:space="preserve"> (2006). Retrieved on 8 March 8, 2019, from: </w:t>
      </w:r>
      <w:r w:rsidRPr="0035550B">
        <w:rPr>
          <w:rFonts w:ascii="Times New Roman" w:hAnsi="Times New Roman" w:cs="Times New Roman"/>
          <w:sz w:val="24"/>
          <w:szCs w:val="24"/>
        </w:rPr>
        <w:t>https://www.educationworld.com/a_admin/admin/admin035.shtml</w:t>
      </w:r>
    </w:p>
    <w:p w14:paraId="0C2796FB" w14:textId="77777777" w:rsidR="009851EA" w:rsidRPr="008354D8" w:rsidRDefault="009851EA" w:rsidP="009851EA">
      <w:pPr>
        <w:spacing w:after="0" w:line="480" w:lineRule="auto"/>
        <w:ind w:left="720" w:hanging="720"/>
        <w:contextualSpacing/>
        <w:rPr>
          <w:rFonts w:ascii="Times New Roman" w:hAnsi="Times New Roman" w:cs="Times New Roman"/>
          <w:sz w:val="24"/>
          <w:szCs w:val="24"/>
        </w:rPr>
      </w:pPr>
      <w:r w:rsidRPr="008354D8">
        <w:rPr>
          <w:rFonts w:ascii="Times New Roman" w:hAnsi="Times New Roman" w:cs="Times New Roman"/>
          <w:sz w:val="24"/>
          <w:szCs w:val="24"/>
        </w:rPr>
        <w:t xml:space="preserve">Explore health careers. Public versus private schools; what is the difference. (2018). Retrieved on 8 March 8, 2019, from: </w:t>
      </w:r>
      <w:r w:rsidRPr="0035550B">
        <w:rPr>
          <w:rFonts w:ascii="Times New Roman" w:hAnsi="Times New Roman" w:cs="Times New Roman"/>
          <w:sz w:val="24"/>
          <w:szCs w:val="24"/>
        </w:rPr>
        <w:t>https://explorehealthcareers.org/public-vs-private-schools-whats-the-difference/</w:t>
      </w:r>
    </w:p>
    <w:p w14:paraId="65160AE3" w14:textId="77777777" w:rsidR="009851EA" w:rsidRPr="008354D8" w:rsidRDefault="009851EA" w:rsidP="008354D8">
      <w:pPr>
        <w:spacing w:after="0" w:line="480" w:lineRule="auto"/>
        <w:ind w:left="720" w:hanging="720"/>
        <w:contextualSpacing/>
        <w:rPr>
          <w:rFonts w:ascii="Times New Roman" w:hAnsi="Times New Roman" w:cs="Times New Roman"/>
          <w:sz w:val="24"/>
          <w:szCs w:val="24"/>
        </w:rPr>
      </w:pPr>
      <w:bookmarkStart w:id="0" w:name="_GoBack"/>
      <w:bookmarkEnd w:id="0"/>
    </w:p>
    <w:sectPr w:rsidR="009851EA" w:rsidRPr="008354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9599E8" w14:textId="77777777" w:rsidR="00576C8D" w:rsidRDefault="00576C8D" w:rsidP="00574177">
      <w:pPr>
        <w:spacing w:after="0" w:line="240" w:lineRule="auto"/>
      </w:pPr>
      <w:r>
        <w:separator/>
      </w:r>
    </w:p>
  </w:endnote>
  <w:endnote w:type="continuationSeparator" w:id="0">
    <w:p w14:paraId="6D07E93D" w14:textId="77777777" w:rsidR="00576C8D" w:rsidRDefault="00576C8D" w:rsidP="00574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18E65B" w14:textId="77777777" w:rsidR="00576C8D" w:rsidRDefault="00576C8D" w:rsidP="00574177">
      <w:pPr>
        <w:spacing w:after="0" w:line="240" w:lineRule="auto"/>
      </w:pPr>
      <w:r>
        <w:separator/>
      </w:r>
    </w:p>
  </w:footnote>
  <w:footnote w:type="continuationSeparator" w:id="0">
    <w:p w14:paraId="0A919945" w14:textId="77777777" w:rsidR="00576C8D" w:rsidRDefault="00576C8D" w:rsidP="00574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6C86CF" w14:textId="165090AC" w:rsidR="00574177" w:rsidRPr="00574177" w:rsidRDefault="00171549">
    <w:pPr>
      <w:pStyle w:val="Header"/>
      <w:jc w:val="right"/>
      <w:rPr>
        <w:rFonts w:ascii="Times New Roman" w:hAnsi="Times New Roman" w:cs="Times New Roman"/>
        <w:sz w:val="24"/>
        <w:szCs w:val="24"/>
      </w:rPr>
    </w:pPr>
    <w:r>
      <w:rPr>
        <w:rFonts w:ascii="Times New Roman" w:hAnsi="Times New Roman" w:cs="Times New Roman"/>
        <w:sz w:val="24"/>
        <w:szCs w:val="24"/>
      </w:rPr>
      <w:t>Marcus</w:t>
    </w:r>
    <w:r w:rsidR="00574177" w:rsidRPr="00574177">
      <w:rPr>
        <w:rFonts w:ascii="Times New Roman" w:hAnsi="Times New Roman" w:cs="Times New Roman"/>
        <w:sz w:val="24"/>
        <w:szCs w:val="24"/>
      </w:rPr>
      <w:t xml:space="preserve"> </w:t>
    </w:r>
    <w:sdt>
      <w:sdtPr>
        <w:rPr>
          <w:rFonts w:ascii="Times New Roman" w:hAnsi="Times New Roman" w:cs="Times New Roman"/>
          <w:sz w:val="24"/>
          <w:szCs w:val="24"/>
        </w:rPr>
        <w:id w:val="-1235237536"/>
        <w:docPartObj>
          <w:docPartGallery w:val="Page Numbers (Top of Page)"/>
          <w:docPartUnique/>
        </w:docPartObj>
      </w:sdtPr>
      <w:sdtEndPr>
        <w:rPr>
          <w:noProof/>
        </w:rPr>
      </w:sdtEndPr>
      <w:sdtContent>
        <w:r w:rsidR="00574177" w:rsidRPr="00574177">
          <w:rPr>
            <w:rFonts w:ascii="Times New Roman" w:hAnsi="Times New Roman" w:cs="Times New Roman"/>
            <w:sz w:val="24"/>
            <w:szCs w:val="24"/>
          </w:rPr>
          <w:fldChar w:fldCharType="begin"/>
        </w:r>
        <w:r w:rsidR="00574177" w:rsidRPr="00574177">
          <w:rPr>
            <w:rFonts w:ascii="Times New Roman" w:hAnsi="Times New Roman" w:cs="Times New Roman"/>
            <w:sz w:val="24"/>
            <w:szCs w:val="24"/>
          </w:rPr>
          <w:instrText xml:space="preserve"> PAGE   \* MERGEFORMAT </w:instrText>
        </w:r>
        <w:r w:rsidR="00574177" w:rsidRPr="00574177">
          <w:rPr>
            <w:rFonts w:ascii="Times New Roman" w:hAnsi="Times New Roman" w:cs="Times New Roman"/>
            <w:sz w:val="24"/>
            <w:szCs w:val="24"/>
          </w:rPr>
          <w:fldChar w:fldCharType="separate"/>
        </w:r>
        <w:r w:rsidR="0035550B">
          <w:rPr>
            <w:rFonts w:ascii="Times New Roman" w:hAnsi="Times New Roman" w:cs="Times New Roman"/>
            <w:noProof/>
            <w:sz w:val="24"/>
            <w:szCs w:val="24"/>
          </w:rPr>
          <w:t>3</w:t>
        </w:r>
        <w:r w:rsidR="00574177" w:rsidRPr="00574177">
          <w:rPr>
            <w:rFonts w:ascii="Times New Roman" w:hAnsi="Times New Roman" w:cs="Times New Roman"/>
            <w:noProof/>
            <w:sz w:val="24"/>
            <w:szCs w:val="24"/>
          </w:rPr>
          <w:fldChar w:fldCharType="end"/>
        </w:r>
      </w:sdtContent>
    </w:sdt>
  </w:p>
  <w:p w14:paraId="707C8159" w14:textId="77777777" w:rsidR="00574177" w:rsidRDefault="005741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3154A5"/>
    <w:multiLevelType w:val="multilevel"/>
    <w:tmpl w:val="07C0B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1NjI1NLE0N7E0NDZV0lEKTi0uzszPAykwqgUAaP3c7iwAAAA="/>
  </w:docVars>
  <w:rsids>
    <w:rsidRoot w:val="009E39B7"/>
    <w:rsid w:val="00015D77"/>
    <w:rsid w:val="000F1843"/>
    <w:rsid w:val="00171549"/>
    <w:rsid w:val="001D4EBC"/>
    <w:rsid w:val="0033081E"/>
    <w:rsid w:val="0035550B"/>
    <w:rsid w:val="003944DE"/>
    <w:rsid w:val="003C42A6"/>
    <w:rsid w:val="00574177"/>
    <w:rsid w:val="00576C8D"/>
    <w:rsid w:val="005D57A2"/>
    <w:rsid w:val="008175D5"/>
    <w:rsid w:val="008354D8"/>
    <w:rsid w:val="008C5C97"/>
    <w:rsid w:val="009851EA"/>
    <w:rsid w:val="009E39B7"/>
    <w:rsid w:val="00E11BCF"/>
    <w:rsid w:val="00F559AC"/>
    <w:rsid w:val="00FA4C3C"/>
    <w:rsid w:val="00FD4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4EDD9"/>
  <w15:docId w15:val="{FA4BFC8F-EF11-46B4-ABA6-BEE6AEAD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59AC"/>
    <w:rPr>
      <w:color w:val="0000FF" w:themeColor="hyperlink"/>
      <w:u w:val="single"/>
    </w:rPr>
  </w:style>
  <w:style w:type="paragraph" w:styleId="Header">
    <w:name w:val="header"/>
    <w:basedOn w:val="Normal"/>
    <w:link w:val="HeaderChar"/>
    <w:uiPriority w:val="99"/>
    <w:unhideWhenUsed/>
    <w:rsid w:val="00574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177"/>
  </w:style>
  <w:style w:type="paragraph" w:styleId="Footer">
    <w:name w:val="footer"/>
    <w:basedOn w:val="Normal"/>
    <w:link w:val="FooterChar"/>
    <w:uiPriority w:val="99"/>
    <w:unhideWhenUsed/>
    <w:rsid w:val="00574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177"/>
  </w:style>
  <w:style w:type="character" w:styleId="UnresolvedMention">
    <w:name w:val="Unresolved Mention"/>
    <w:basedOn w:val="DefaultParagraphFont"/>
    <w:uiPriority w:val="99"/>
    <w:semiHidden/>
    <w:unhideWhenUsed/>
    <w:rsid w:val="009851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vices.smarthinking.com/static/document_library/docs/writeman/1_02_07.cfm" TargetMode="External"/><Relationship Id="rId3" Type="http://schemas.openxmlformats.org/officeDocument/2006/relationships/settings" Target="settings.xml"/><Relationship Id="rId7" Type="http://schemas.openxmlformats.org/officeDocument/2006/relationships/hyperlink" Target="https://explorehealthcareers.org/public-vs-private-schools-whats-the-differe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2092</Words>
  <Characters>11927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dc:creator>
  <cp:lastModifiedBy>carolyn</cp:lastModifiedBy>
  <cp:revision>2</cp:revision>
  <dcterms:created xsi:type="dcterms:W3CDTF">2019-03-09T14:12:00Z</dcterms:created>
  <dcterms:modified xsi:type="dcterms:W3CDTF">2019-03-09T14:12:00Z</dcterms:modified>
</cp:coreProperties>
</file>